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4B60F" w14:textId="14747752" w:rsidR="004E3792" w:rsidRPr="003A4444" w:rsidRDefault="006468C9" w:rsidP="007D1D2D">
      <w:pPr>
        <w:jc w:val="center"/>
        <w:rPr>
          <w:rFonts w:ascii="Arial" w:hAnsi="Arial" w:cs="Arial"/>
          <w:iCs/>
          <w:sz w:val="28"/>
          <w:szCs w:val="28"/>
        </w:rPr>
      </w:pPr>
      <w:r w:rsidRPr="003A4444">
        <w:rPr>
          <w:rFonts w:ascii="Arial" w:hAnsi="Arial" w:cs="Arial"/>
          <w:b/>
          <w:iCs/>
          <w:sz w:val="28"/>
          <w:szCs w:val="28"/>
          <w:u w:val="single"/>
        </w:rPr>
        <w:t xml:space="preserve">CPM </w:t>
      </w:r>
      <w:r w:rsidR="00623D9E" w:rsidRPr="003A4444">
        <w:rPr>
          <w:rFonts w:ascii="Arial" w:hAnsi="Arial" w:cs="Arial"/>
          <w:b/>
          <w:iCs/>
          <w:sz w:val="28"/>
          <w:szCs w:val="28"/>
          <w:u w:val="single"/>
        </w:rPr>
        <w:t>Fee</w:t>
      </w:r>
      <w:r w:rsidR="00701564" w:rsidRPr="003A4444">
        <w:rPr>
          <w:rFonts w:ascii="Arial" w:hAnsi="Arial" w:cs="Arial"/>
          <w:b/>
          <w:iCs/>
          <w:sz w:val="28"/>
          <w:szCs w:val="28"/>
          <w:u w:val="single"/>
        </w:rPr>
        <w:t>s</w:t>
      </w:r>
      <w:r w:rsidRPr="003A4444">
        <w:rPr>
          <w:rFonts w:ascii="Arial" w:hAnsi="Arial" w:cs="Arial"/>
          <w:b/>
          <w:iCs/>
          <w:sz w:val="28"/>
          <w:szCs w:val="28"/>
          <w:u w:val="single"/>
        </w:rPr>
        <w:t xml:space="preserve"> f</w:t>
      </w:r>
      <w:r w:rsidR="00AC7751" w:rsidRPr="003A4444">
        <w:rPr>
          <w:rFonts w:ascii="Arial" w:hAnsi="Arial" w:cs="Arial"/>
          <w:b/>
          <w:iCs/>
          <w:sz w:val="28"/>
          <w:szCs w:val="28"/>
          <w:u w:val="single"/>
        </w:rPr>
        <w:t>rom January 2024</w:t>
      </w:r>
    </w:p>
    <w:p w14:paraId="6AC59D98" w14:textId="660BD33A" w:rsidR="007D1D2D" w:rsidRPr="007D1D2D" w:rsidRDefault="007D1D2D" w:rsidP="007D1D2D">
      <w:pPr>
        <w:spacing w:line="276" w:lineRule="auto"/>
        <w:contextualSpacing/>
        <w:rPr>
          <w:rFonts w:ascii="Arial" w:hAnsi="Arial" w:cs="Calibri"/>
          <w:b/>
          <w:sz w:val="24"/>
          <w:szCs w:val="24"/>
          <w:u w:val="single"/>
        </w:rPr>
      </w:pPr>
    </w:p>
    <w:tbl>
      <w:tblPr>
        <w:tblStyle w:val="TableGrid"/>
        <w:tblW w:w="10774" w:type="dxa"/>
        <w:tblInd w:w="-147" w:type="dxa"/>
        <w:tblLook w:val="04A0" w:firstRow="1" w:lastRow="0" w:firstColumn="1" w:lastColumn="0" w:noHBand="0" w:noVBand="1"/>
      </w:tblPr>
      <w:tblGrid>
        <w:gridCol w:w="10774"/>
      </w:tblGrid>
      <w:tr w:rsidR="007D1D2D" w14:paraId="12222617" w14:textId="77777777" w:rsidTr="003F4A7F">
        <w:tc>
          <w:tcPr>
            <w:tcW w:w="10774" w:type="dxa"/>
            <w:shd w:val="clear" w:color="auto" w:fill="EAF1DD" w:themeFill="accent3" w:themeFillTint="33"/>
          </w:tcPr>
          <w:p w14:paraId="4BC5B7FE" w14:textId="77777777" w:rsidR="003F4A7F" w:rsidRPr="003F4A7F" w:rsidRDefault="003F4A7F" w:rsidP="003F4A7F">
            <w:pPr>
              <w:spacing w:line="276" w:lineRule="auto"/>
              <w:contextualSpacing/>
              <w:rPr>
                <w:rFonts w:ascii="Arial" w:hAnsi="Arial" w:cs="Calibri"/>
                <w:b/>
                <w:bCs/>
                <w:sz w:val="24"/>
                <w:szCs w:val="24"/>
                <w:u w:val="single"/>
              </w:rPr>
            </w:pPr>
          </w:p>
          <w:p w14:paraId="49A110F6" w14:textId="2696636E" w:rsidR="007D1D2D" w:rsidRPr="009F61E9" w:rsidRDefault="007D1D2D" w:rsidP="007D1D2D">
            <w:pPr>
              <w:spacing w:line="276" w:lineRule="auto"/>
              <w:contextualSpacing/>
              <w:rPr>
                <w:rFonts w:ascii="Arial" w:hAnsi="Arial"/>
                <w:sz w:val="24"/>
                <w:szCs w:val="24"/>
              </w:rPr>
            </w:pPr>
            <w:r>
              <w:rPr>
                <w:rFonts w:ascii="Arial" w:hAnsi="Arial" w:cs="Calibri"/>
                <w:sz w:val="24"/>
                <w:szCs w:val="24"/>
              </w:rPr>
              <w:t>Morning</w:t>
            </w:r>
            <w:r w:rsidRPr="009F61E9">
              <w:rPr>
                <w:rFonts w:ascii="Arial" w:hAnsi="Arial" w:cs="Calibri"/>
                <w:sz w:val="24"/>
                <w:szCs w:val="24"/>
              </w:rPr>
              <w:t xml:space="preserve"> </w:t>
            </w:r>
            <w:r>
              <w:rPr>
                <w:rFonts w:ascii="Arial" w:hAnsi="Arial" w:cs="Calibri"/>
                <w:sz w:val="24"/>
                <w:szCs w:val="24"/>
              </w:rPr>
              <w:tab/>
            </w:r>
            <w:r>
              <w:rPr>
                <w:rFonts w:ascii="Arial" w:hAnsi="Arial" w:cs="Calibri"/>
                <w:sz w:val="24"/>
                <w:szCs w:val="24"/>
              </w:rPr>
              <w:tab/>
            </w:r>
            <w:r>
              <w:rPr>
                <w:rFonts w:ascii="Arial" w:hAnsi="Arial" w:cs="Calibri"/>
                <w:sz w:val="24"/>
                <w:szCs w:val="24"/>
              </w:rPr>
              <w:tab/>
            </w:r>
            <w:r>
              <w:rPr>
                <w:rFonts w:ascii="Arial" w:hAnsi="Arial" w:cs="Calibri"/>
                <w:sz w:val="24"/>
                <w:szCs w:val="24"/>
              </w:rPr>
              <w:tab/>
              <w:t>(9:15-12:</w:t>
            </w:r>
            <w:r w:rsidRPr="009F61E9">
              <w:rPr>
                <w:rFonts w:ascii="Arial" w:hAnsi="Arial" w:cs="Calibri"/>
                <w:sz w:val="24"/>
                <w:szCs w:val="24"/>
              </w:rPr>
              <w:t>15</w:t>
            </w:r>
            <w:r>
              <w:rPr>
                <w:rFonts w:ascii="Arial" w:hAnsi="Arial" w:cs="Calibri"/>
                <w:sz w:val="24"/>
                <w:szCs w:val="24"/>
              </w:rPr>
              <w:t>)</w:t>
            </w:r>
            <w:r w:rsidRPr="009F61E9">
              <w:rPr>
                <w:rFonts w:ascii="Arial" w:hAnsi="Arial" w:cs="Calibri"/>
                <w:sz w:val="24"/>
                <w:szCs w:val="24"/>
              </w:rPr>
              <w:t xml:space="preserve"> </w:t>
            </w:r>
            <w:r>
              <w:rPr>
                <w:rFonts w:ascii="Arial" w:hAnsi="Arial" w:cs="Calibri"/>
                <w:sz w:val="24"/>
                <w:szCs w:val="24"/>
              </w:rPr>
              <w:tab/>
            </w:r>
            <w:r w:rsidRPr="009F61E9">
              <w:rPr>
                <w:rFonts w:ascii="Arial" w:hAnsi="Arial" w:cs="Calibri"/>
                <w:sz w:val="24"/>
                <w:szCs w:val="24"/>
              </w:rPr>
              <w:t>£</w:t>
            </w:r>
            <w:r>
              <w:rPr>
                <w:rFonts w:ascii="Arial" w:hAnsi="Arial" w:cs="Calibri"/>
                <w:sz w:val="24"/>
                <w:szCs w:val="24"/>
              </w:rPr>
              <w:t xml:space="preserve">34.50 per day </w:t>
            </w:r>
          </w:p>
          <w:p w14:paraId="431478D2" w14:textId="4D98FB2A" w:rsidR="007D1D2D" w:rsidRPr="009F61E9" w:rsidRDefault="001A3F36" w:rsidP="007D1D2D">
            <w:pPr>
              <w:spacing w:line="276" w:lineRule="auto"/>
              <w:contextualSpacing/>
              <w:rPr>
                <w:rFonts w:ascii="Arial" w:hAnsi="Arial" w:cs="Calibri"/>
                <w:sz w:val="24"/>
                <w:szCs w:val="24"/>
              </w:rPr>
            </w:pPr>
            <w:r>
              <w:rPr>
                <w:rFonts w:ascii="Arial" w:hAnsi="Arial" w:cs="Calibri"/>
                <w:sz w:val="24"/>
                <w:szCs w:val="24"/>
              </w:rPr>
              <w:t xml:space="preserve">Morning and </w:t>
            </w:r>
            <w:r w:rsidR="007D1D2D">
              <w:rPr>
                <w:rFonts w:ascii="Arial" w:hAnsi="Arial" w:cs="Calibri"/>
                <w:sz w:val="24"/>
                <w:szCs w:val="24"/>
              </w:rPr>
              <w:t xml:space="preserve">Lunch </w:t>
            </w:r>
            <w:r w:rsidR="007D1D2D">
              <w:rPr>
                <w:rFonts w:ascii="Arial" w:hAnsi="Arial" w:cs="Calibri"/>
                <w:sz w:val="24"/>
                <w:szCs w:val="24"/>
              </w:rPr>
              <w:tab/>
            </w:r>
            <w:r w:rsidR="007D1D2D">
              <w:rPr>
                <w:rFonts w:ascii="Arial" w:hAnsi="Arial" w:cs="Calibri"/>
                <w:sz w:val="24"/>
                <w:szCs w:val="24"/>
              </w:rPr>
              <w:tab/>
            </w:r>
            <w:r w:rsidR="007D1D2D">
              <w:rPr>
                <w:rFonts w:ascii="Arial" w:hAnsi="Arial" w:cs="Calibri"/>
                <w:sz w:val="24"/>
                <w:szCs w:val="24"/>
              </w:rPr>
              <w:tab/>
              <w:t>(</w:t>
            </w:r>
            <w:r>
              <w:rPr>
                <w:rFonts w:ascii="Arial" w:hAnsi="Arial" w:cs="Calibri"/>
                <w:sz w:val="24"/>
                <w:szCs w:val="24"/>
              </w:rPr>
              <w:t>9</w:t>
            </w:r>
            <w:r w:rsidR="007D1D2D">
              <w:rPr>
                <w:rFonts w:ascii="Arial" w:hAnsi="Arial" w:cs="Calibri"/>
                <w:sz w:val="24"/>
                <w:szCs w:val="24"/>
              </w:rPr>
              <w:t>:15-</w:t>
            </w:r>
            <w:r w:rsidR="007D1D2D" w:rsidRPr="009F61E9">
              <w:rPr>
                <w:rFonts w:ascii="Arial" w:hAnsi="Arial" w:cs="Calibri"/>
                <w:sz w:val="24"/>
                <w:szCs w:val="24"/>
              </w:rPr>
              <w:t>1:45)</w:t>
            </w:r>
            <w:r w:rsidR="007D1D2D">
              <w:rPr>
                <w:rFonts w:ascii="Arial" w:hAnsi="Arial" w:cs="Calibri"/>
                <w:sz w:val="24"/>
                <w:szCs w:val="24"/>
              </w:rPr>
              <w:t xml:space="preserve"> </w:t>
            </w:r>
            <w:r w:rsidR="007D1D2D">
              <w:rPr>
                <w:rFonts w:ascii="Arial" w:hAnsi="Arial" w:cs="Calibri"/>
                <w:sz w:val="24"/>
                <w:szCs w:val="24"/>
              </w:rPr>
              <w:tab/>
            </w:r>
            <w:r w:rsidR="007D1D2D" w:rsidRPr="009F61E9">
              <w:rPr>
                <w:rFonts w:ascii="Arial" w:hAnsi="Arial" w:cs="Calibri"/>
                <w:sz w:val="24"/>
                <w:szCs w:val="24"/>
              </w:rPr>
              <w:t>£</w:t>
            </w:r>
            <w:r>
              <w:rPr>
                <w:rFonts w:ascii="Arial" w:hAnsi="Arial" w:cs="Calibri"/>
                <w:sz w:val="24"/>
                <w:szCs w:val="24"/>
              </w:rPr>
              <w:t>51.75</w:t>
            </w:r>
            <w:r w:rsidR="007D1D2D" w:rsidRPr="009F61E9">
              <w:rPr>
                <w:rFonts w:ascii="Arial" w:hAnsi="Arial" w:cs="Calibri"/>
                <w:sz w:val="24"/>
                <w:szCs w:val="24"/>
              </w:rPr>
              <w:t xml:space="preserve"> per day  </w:t>
            </w:r>
          </w:p>
          <w:p w14:paraId="036BE6C3" w14:textId="77777777" w:rsidR="007D1D2D" w:rsidRDefault="007D1D2D" w:rsidP="007D1D2D">
            <w:pPr>
              <w:spacing w:line="276" w:lineRule="auto"/>
              <w:contextualSpacing/>
              <w:rPr>
                <w:rFonts w:ascii="Arial" w:hAnsi="Arial" w:cs="Calibri"/>
                <w:sz w:val="24"/>
                <w:szCs w:val="24"/>
              </w:rPr>
            </w:pPr>
            <w:r>
              <w:rPr>
                <w:rFonts w:ascii="Arial" w:hAnsi="Arial" w:cs="Calibri"/>
                <w:sz w:val="24"/>
                <w:szCs w:val="24"/>
              </w:rPr>
              <w:t xml:space="preserve">Afternoon only session </w:t>
            </w:r>
            <w:r>
              <w:rPr>
                <w:rFonts w:ascii="Arial" w:hAnsi="Arial" w:cs="Calibri"/>
                <w:sz w:val="24"/>
                <w:szCs w:val="24"/>
              </w:rPr>
              <w:tab/>
            </w:r>
            <w:r>
              <w:rPr>
                <w:rFonts w:ascii="Arial" w:hAnsi="Arial" w:cs="Calibri"/>
                <w:sz w:val="24"/>
                <w:szCs w:val="24"/>
              </w:rPr>
              <w:tab/>
              <w:t xml:space="preserve">(12:45-3:45) £34.50 per day  </w:t>
            </w:r>
          </w:p>
          <w:p w14:paraId="6C25D015" w14:textId="77777777" w:rsidR="007D1D2D" w:rsidRDefault="007D1D2D" w:rsidP="007D1D2D">
            <w:pPr>
              <w:rPr>
                <w:rFonts w:ascii="Arial" w:hAnsi="Arial"/>
                <w:sz w:val="24"/>
                <w:szCs w:val="24"/>
              </w:rPr>
            </w:pPr>
            <w:r>
              <w:rPr>
                <w:rFonts w:ascii="Arial" w:hAnsi="Arial" w:cs="Calibri"/>
                <w:sz w:val="24"/>
                <w:szCs w:val="24"/>
              </w:rPr>
              <w:t xml:space="preserve">Full day </w:t>
            </w:r>
            <w:proofErr w:type="gramStart"/>
            <w:r>
              <w:rPr>
                <w:rFonts w:ascii="Arial" w:hAnsi="Arial" w:cs="Calibri"/>
                <w:sz w:val="24"/>
                <w:szCs w:val="24"/>
              </w:rPr>
              <w:t xml:space="preserve">session  </w:t>
            </w:r>
            <w:r>
              <w:rPr>
                <w:rFonts w:ascii="Arial" w:hAnsi="Arial" w:cs="Calibri"/>
                <w:sz w:val="24"/>
                <w:szCs w:val="24"/>
              </w:rPr>
              <w:tab/>
            </w:r>
            <w:proofErr w:type="gramEnd"/>
            <w:r>
              <w:rPr>
                <w:rFonts w:ascii="Arial" w:hAnsi="Arial" w:cs="Calibri"/>
                <w:sz w:val="24"/>
                <w:szCs w:val="24"/>
              </w:rPr>
              <w:tab/>
            </w:r>
            <w:r>
              <w:rPr>
                <w:rFonts w:ascii="Arial" w:hAnsi="Arial" w:cs="Calibri"/>
                <w:sz w:val="24"/>
                <w:szCs w:val="24"/>
              </w:rPr>
              <w:tab/>
              <w:t xml:space="preserve">(9:15 - 3:45) £74.75 </w:t>
            </w:r>
            <w:r w:rsidRPr="009F61E9">
              <w:rPr>
                <w:rFonts w:ascii="Arial" w:hAnsi="Arial" w:cs="Calibri"/>
                <w:sz w:val="24"/>
                <w:szCs w:val="24"/>
              </w:rPr>
              <w:t xml:space="preserve">per day </w:t>
            </w:r>
            <w:r>
              <w:rPr>
                <w:rFonts w:ascii="Arial" w:hAnsi="Arial"/>
                <w:sz w:val="24"/>
                <w:szCs w:val="24"/>
              </w:rPr>
              <w:t xml:space="preserve">  </w:t>
            </w:r>
          </w:p>
          <w:p w14:paraId="311F961F" w14:textId="77777777" w:rsidR="003F4A7F" w:rsidRDefault="003F4A7F" w:rsidP="003F4A7F">
            <w:pPr>
              <w:rPr>
                <w:rFonts w:ascii="Arial" w:hAnsi="Arial"/>
                <w:b/>
                <w:bCs/>
                <w:sz w:val="11"/>
                <w:szCs w:val="11"/>
              </w:rPr>
            </w:pPr>
          </w:p>
          <w:p w14:paraId="4BA2F5DA" w14:textId="2C50C197" w:rsidR="003F4A7F" w:rsidRPr="003F4A7F" w:rsidRDefault="003F4A7F" w:rsidP="003F4A7F">
            <w:pPr>
              <w:rPr>
                <w:rFonts w:ascii="Arial" w:hAnsi="Arial"/>
                <w:b/>
                <w:bCs/>
                <w:sz w:val="24"/>
                <w:szCs w:val="24"/>
              </w:rPr>
            </w:pPr>
            <w:r w:rsidRPr="003F4A7F">
              <w:rPr>
                <w:rFonts w:ascii="Arial" w:hAnsi="Arial"/>
                <w:b/>
                <w:bCs/>
                <w:sz w:val="24"/>
                <w:szCs w:val="24"/>
              </w:rPr>
              <w:t>Applicable to non-funded hours</w:t>
            </w:r>
          </w:p>
          <w:p w14:paraId="1EBB4A67" w14:textId="6D6C3B24" w:rsidR="007D1D2D" w:rsidRDefault="007D1D2D" w:rsidP="007D1D2D">
            <w:pPr>
              <w:rPr>
                <w:rFonts w:ascii="Arial" w:hAnsi="Arial" w:cs="Calibri"/>
                <w:sz w:val="24"/>
                <w:szCs w:val="24"/>
              </w:rPr>
            </w:pPr>
            <w:r>
              <w:rPr>
                <w:rFonts w:ascii="Arial" w:hAnsi="Arial"/>
                <w:sz w:val="24"/>
                <w:szCs w:val="24"/>
              </w:rPr>
              <w:tab/>
            </w:r>
          </w:p>
        </w:tc>
      </w:tr>
      <w:tr w:rsidR="007D1D2D" w14:paraId="23DBB33E" w14:textId="77777777" w:rsidTr="003F4A7F">
        <w:tc>
          <w:tcPr>
            <w:tcW w:w="10774" w:type="dxa"/>
            <w:shd w:val="clear" w:color="auto" w:fill="FDE9D9" w:themeFill="accent6" w:themeFillTint="33"/>
          </w:tcPr>
          <w:p w14:paraId="4E16D439" w14:textId="77777777" w:rsidR="007D1D2D" w:rsidRDefault="007D1D2D" w:rsidP="007D1D2D">
            <w:pPr>
              <w:spacing w:line="276" w:lineRule="auto"/>
              <w:rPr>
                <w:rFonts w:ascii="Arial" w:hAnsi="Arial" w:cs="Calibri"/>
                <w:b/>
                <w:sz w:val="10"/>
                <w:szCs w:val="10"/>
              </w:rPr>
            </w:pPr>
          </w:p>
          <w:p w14:paraId="4ACDC421" w14:textId="6ED0749E" w:rsidR="007D1D2D" w:rsidRPr="003A4444" w:rsidRDefault="007D1D2D" w:rsidP="007D1D2D">
            <w:pPr>
              <w:spacing w:line="276" w:lineRule="auto"/>
              <w:jc w:val="center"/>
              <w:rPr>
                <w:rFonts w:ascii="Arial" w:hAnsi="Arial" w:cs="Calibri"/>
                <w:b/>
                <w:sz w:val="27"/>
                <w:szCs w:val="27"/>
              </w:rPr>
            </w:pPr>
            <w:r w:rsidRPr="003A4444">
              <w:rPr>
                <w:rFonts w:ascii="Arial" w:hAnsi="Arial" w:cs="Calibri"/>
                <w:b/>
                <w:sz w:val="27"/>
                <w:szCs w:val="27"/>
              </w:rPr>
              <w:t>Government Nursery Education Fund (NEF)</w:t>
            </w:r>
          </w:p>
          <w:p w14:paraId="52EA085E" w14:textId="77777777" w:rsidR="007D1D2D" w:rsidRPr="003A4444" w:rsidRDefault="007D1D2D" w:rsidP="007D1D2D">
            <w:pPr>
              <w:spacing w:line="276" w:lineRule="auto"/>
              <w:jc w:val="center"/>
              <w:rPr>
                <w:rFonts w:ascii="Arial" w:hAnsi="Arial" w:cs="Calibri"/>
                <w:b/>
                <w:sz w:val="10"/>
                <w:szCs w:val="10"/>
              </w:rPr>
            </w:pPr>
          </w:p>
          <w:p w14:paraId="774FEAF1" w14:textId="5A45B9A2" w:rsidR="007D1D2D" w:rsidRPr="00F54F5C" w:rsidRDefault="003A4444" w:rsidP="007D1D2D">
            <w:pPr>
              <w:spacing w:line="276" w:lineRule="auto"/>
              <w:rPr>
                <w:rFonts w:ascii="Arial" w:hAnsi="Arial" w:cs="Calibri"/>
                <w:b/>
                <w:sz w:val="21"/>
                <w:szCs w:val="21"/>
                <w:u w:val="single"/>
              </w:rPr>
            </w:pPr>
            <w:r w:rsidRPr="003A4444">
              <w:rPr>
                <w:rFonts w:ascii="Arial" w:hAnsi="Arial" w:cs="Calibri"/>
                <w:b/>
                <w:sz w:val="21"/>
                <w:szCs w:val="21"/>
                <w:u w:val="single"/>
              </w:rPr>
              <w:t>2-year-</w:t>
            </w:r>
            <w:proofErr w:type="gramStart"/>
            <w:r w:rsidRPr="003A4444">
              <w:rPr>
                <w:rFonts w:ascii="Arial" w:hAnsi="Arial" w:cs="Calibri"/>
                <w:b/>
                <w:sz w:val="21"/>
                <w:szCs w:val="21"/>
                <w:u w:val="single"/>
              </w:rPr>
              <w:t>olds</w:t>
            </w:r>
            <w:r w:rsidR="007D1D2D">
              <w:rPr>
                <w:rFonts w:ascii="Arial" w:hAnsi="Arial" w:cs="Calibri"/>
                <w:b/>
                <w:sz w:val="21"/>
                <w:szCs w:val="21"/>
              </w:rPr>
              <w:t xml:space="preserve"> </w:t>
            </w:r>
            <w:r w:rsidR="003F4A7F">
              <w:rPr>
                <w:rFonts w:ascii="Arial" w:hAnsi="Arial" w:cs="Calibri"/>
                <w:b/>
                <w:sz w:val="21"/>
                <w:szCs w:val="21"/>
              </w:rPr>
              <w:t xml:space="preserve"> </w:t>
            </w:r>
            <w:r w:rsidR="007D1D2D" w:rsidRPr="00F54F5C">
              <w:rPr>
                <w:rFonts w:ascii="Arial" w:hAnsi="Arial" w:cs="Calibri"/>
                <w:b/>
                <w:sz w:val="21"/>
                <w:szCs w:val="21"/>
              </w:rPr>
              <w:t>15</w:t>
            </w:r>
            <w:proofErr w:type="gramEnd"/>
            <w:r w:rsidR="007D1D2D" w:rsidRPr="00F54F5C">
              <w:rPr>
                <w:rFonts w:ascii="Arial" w:hAnsi="Arial" w:cs="Calibri"/>
                <w:b/>
                <w:sz w:val="21"/>
                <w:szCs w:val="21"/>
              </w:rPr>
              <w:t xml:space="preserve"> hours per week of funded nursery education for: </w:t>
            </w:r>
          </w:p>
          <w:p w14:paraId="4FF515DD" w14:textId="1F978C3B" w:rsidR="007D1D2D" w:rsidRPr="003A4444" w:rsidRDefault="003A4444" w:rsidP="003A4444">
            <w:pPr>
              <w:pStyle w:val="ListParagraph"/>
              <w:numPr>
                <w:ilvl w:val="0"/>
                <w:numId w:val="3"/>
              </w:numPr>
              <w:spacing w:line="276" w:lineRule="auto"/>
              <w:rPr>
                <w:rFonts w:ascii="Arial" w:hAnsi="Arial" w:cs="Calibri"/>
                <w:b/>
                <w:sz w:val="21"/>
                <w:szCs w:val="21"/>
              </w:rPr>
            </w:pPr>
            <w:r w:rsidRPr="003A4444">
              <w:rPr>
                <w:rFonts w:ascii="Arial" w:hAnsi="Arial" w:cs="Calibri"/>
                <w:b/>
                <w:sz w:val="21"/>
                <w:szCs w:val="21"/>
              </w:rPr>
              <w:t>2-year-olds</w:t>
            </w:r>
            <w:r w:rsidR="007D1D2D" w:rsidRPr="003A4444">
              <w:rPr>
                <w:rFonts w:ascii="Arial" w:hAnsi="Arial" w:cs="Calibri"/>
                <w:b/>
                <w:sz w:val="21"/>
                <w:szCs w:val="21"/>
              </w:rPr>
              <w:t xml:space="preserve"> in </w:t>
            </w:r>
            <w:r w:rsidR="007D1D2D" w:rsidRPr="003A4444">
              <w:rPr>
                <w:rFonts w:ascii="Arial" w:hAnsi="Arial" w:cs="Arial"/>
                <w:b/>
                <w:bCs/>
                <w:color w:val="111111"/>
                <w:sz w:val="21"/>
                <w:szCs w:val="21"/>
                <w:lang w:eastAsia="ja-JP"/>
              </w:rPr>
              <w:t>families receiving certain forms of government support</w:t>
            </w:r>
          </w:p>
          <w:p w14:paraId="085491EF" w14:textId="404CA0E5" w:rsidR="007D1D2D" w:rsidRPr="003A4444" w:rsidRDefault="003A4444" w:rsidP="003A4444">
            <w:pPr>
              <w:pStyle w:val="ListParagraph"/>
              <w:numPr>
                <w:ilvl w:val="0"/>
                <w:numId w:val="3"/>
              </w:numPr>
              <w:spacing w:line="276" w:lineRule="auto"/>
              <w:rPr>
                <w:rFonts w:ascii="Arial" w:hAnsi="Arial" w:cs="Calibri"/>
                <w:b/>
                <w:sz w:val="21"/>
                <w:szCs w:val="21"/>
              </w:rPr>
            </w:pPr>
            <w:r w:rsidRPr="003A4444">
              <w:rPr>
                <w:rFonts w:ascii="Arial" w:hAnsi="Arial" w:cs="Calibri"/>
                <w:b/>
                <w:sz w:val="21"/>
                <w:szCs w:val="21"/>
              </w:rPr>
              <w:t>2-year-olds</w:t>
            </w:r>
            <w:r w:rsidR="007D1D2D" w:rsidRPr="003A4444">
              <w:rPr>
                <w:rFonts w:ascii="Arial" w:hAnsi="Arial" w:cs="Calibri"/>
                <w:b/>
                <w:sz w:val="21"/>
                <w:szCs w:val="21"/>
              </w:rPr>
              <w:t xml:space="preserve"> in working families (from April 2024). </w:t>
            </w:r>
          </w:p>
          <w:p w14:paraId="2F6F3EB7" w14:textId="77777777" w:rsidR="007D1D2D" w:rsidRPr="00F54F5C" w:rsidRDefault="007D1D2D" w:rsidP="007D1D2D">
            <w:pPr>
              <w:spacing w:line="276" w:lineRule="auto"/>
              <w:rPr>
                <w:rFonts w:ascii="Arial" w:hAnsi="Arial" w:cs="Calibri"/>
                <w:bCs/>
                <w:strike/>
                <w:sz w:val="21"/>
                <w:szCs w:val="21"/>
              </w:rPr>
            </w:pPr>
          </w:p>
          <w:p w14:paraId="38A0E2A8" w14:textId="3FEF58FD" w:rsidR="003A4444" w:rsidRDefault="007D1D2D" w:rsidP="007D1D2D">
            <w:pPr>
              <w:spacing w:line="276" w:lineRule="auto"/>
              <w:rPr>
                <w:rFonts w:ascii="Arial" w:hAnsi="Arial" w:cs="Calibri"/>
                <w:b/>
                <w:sz w:val="21"/>
                <w:szCs w:val="21"/>
              </w:rPr>
            </w:pPr>
            <w:r w:rsidRPr="00F54F5C">
              <w:rPr>
                <w:rFonts w:ascii="Arial" w:hAnsi="Arial" w:cs="Calibri"/>
                <w:b/>
                <w:sz w:val="21"/>
                <w:szCs w:val="21"/>
                <w:u w:val="single"/>
              </w:rPr>
              <w:t xml:space="preserve">3-and </w:t>
            </w:r>
            <w:r w:rsidR="003A4444" w:rsidRPr="00F54F5C">
              <w:rPr>
                <w:rFonts w:ascii="Arial" w:hAnsi="Arial" w:cs="Calibri"/>
                <w:b/>
                <w:sz w:val="21"/>
                <w:szCs w:val="21"/>
                <w:u w:val="single"/>
              </w:rPr>
              <w:t>4-year-olds</w:t>
            </w:r>
            <w:r w:rsidRPr="00F54F5C">
              <w:rPr>
                <w:rFonts w:ascii="Arial" w:hAnsi="Arial" w:cs="Calibri"/>
                <w:b/>
                <w:sz w:val="21"/>
                <w:szCs w:val="21"/>
                <w:u w:val="single"/>
              </w:rPr>
              <w:t xml:space="preserve"> </w:t>
            </w:r>
            <w:r w:rsidRPr="00F54F5C">
              <w:rPr>
                <w:rFonts w:ascii="Arial" w:hAnsi="Arial" w:cs="Calibri"/>
                <w:b/>
                <w:sz w:val="21"/>
                <w:szCs w:val="21"/>
              </w:rPr>
              <w:t xml:space="preserve"> </w:t>
            </w:r>
          </w:p>
          <w:p w14:paraId="59C5B17E" w14:textId="5C40AFB0" w:rsidR="007D1D2D" w:rsidRPr="003A4444" w:rsidRDefault="007D1D2D" w:rsidP="003A4444">
            <w:pPr>
              <w:pStyle w:val="ListParagraph"/>
              <w:numPr>
                <w:ilvl w:val="0"/>
                <w:numId w:val="5"/>
              </w:numPr>
              <w:spacing w:line="276" w:lineRule="auto"/>
              <w:rPr>
                <w:rFonts w:ascii="Arial" w:hAnsi="Arial" w:cs="Calibri"/>
                <w:b/>
                <w:sz w:val="21"/>
                <w:szCs w:val="21"/>
                <w:u w:val="single"/>
              </w:rPr>
            </w:pPr>
            <w:r w:rsidRPr="003A4444">
              <w:rPr>
                <w:rFonts w:ascii="Arial" w:hAnsi="Arial" w:cs="Calibri"/>
                <w:b/>
                <w:sz w:val="21"/>
                <w:szCs w:val="21"/>
              </w:rPr>
              <w:t xml:space="preserve">15 hours per week of funded nursery education for all </w:t>
            </w:r>
            <w:r w:rsidR="003A4444" w:rsidRPr="003A4444">
              <w:rPr>
                <w:rFonts w:ascii="Arial" w:hAnsi="Arial" w:cs="Calibri"/>
                <w:b/>
                <w:sz w:val="21"/>
                <w:szCs w:val="21"/>
              </w:rPr>
              <w:t>3- and 4-year-olds</w:t>
            </w:r>
          </w:p>
          <w:p w14:paraId="103725C3" w14:textId="7DDF55F6" w:rsidR="007D1D2D" w:rsidRPr="003A4444" w:rsidRDefault="007D1D2D" w:rsidP="003A4444">
            <w:pPr>
              <w:pStyle w:val="ListParagraph"/>
              <w:numPr>
                <w:ilvl w:val="0"/>
                <w:numId w:val="4"/>
              </w:numPr>
              <w:spacing w:line="276" w:lineRule="auto"/>
              <w:rPr>
                <w:rFonts w:ascii="Arial" w:hAnsi="Arial" w:cs="Calibri"/>
                <w:b/>
                <w:sz w:val="21"/>
                <w:szCs w:val="21"/>
              </w:rPr>
            </w:pPr>
            <w:r w:rsidRPr="003A4444">
              <w:rPr>
                <w:rFonts w:ascii="Arial" w:hAnsi="Arial" w:cs="Calibri"/>
                <w:b/>
                <w:sz w:val="21"/>
                <w:szCs w:val="21"/>
              </w:rPr>
              <w:t xml:space="preserve">30 hrs per week for </w:t>
            </w:r>
            <w:r w:rsidR="003A4444" w:rsidRPr="003A4444">
              <w:rPr>
                <w:rFonts w:ascii="Arial" w:hAnsi="Arial" w:cs="Calibri"/>
                <w:b/>
                <w:sz w:val="21"/>
                <w:szCs w:val="21"/>
              </w:rPr>
              <w:t>3- and 4-year-old</w:t>
            </w:r>
            <w:r w:rsidRPr="003A4444">
              <w:rPr>
                <w:rFonts w:ascii="Arial" w:hAnsi="Arial" w:cs="Calibri"/>
                <w:b/>
                <w:sz w:val="21"/>
                <w:szCs w:val="21"/>
              </w:rPr>
              <w:t xml:space="preserve"> children of working </w:t>
            </w:r>
            <w:r w:rsidR="005724F8" w:rsidRPr="003A4444">
              <w:rPr>
                <w:rFonts w:ascii="Arial" w:hAnsi="Arial" w:cs="Calibri"/>
                <w:b/>
                <w:sz w:val="21"/>
                <w:szCs w:val="21"/>
              </w:rPr>
              <w:t>families.</w:t>
            </w:r>
            <w:r w:rsidRPr="003A4444">
              <w:rPr>
                <w:rFonts w:ascii="Arial" w:hAnsi="Arial" w:cs="Calibri"/>
                <w:b/>
                <w:sz w:val="21"/>
                <w:szCs w:val="21"/>
              </w:rPr>
              <w:t xml:space="preserve"> </w:t>
            </w:r>
          </w:p>
          <w:p w14:paraId="2EB06E67" w14:textId="77777777" w:rsidR="007D1D2D" w:rsidRPr="00F54F5C" w:rsidRDefault="007D1D2D" w:rsidP="007D1D2D">
            <w:pPr>
              <w:rPr>
                <w:rFonts w:ascii="Arial" w:hAnsi="Arial" w:cs="Calibri"/>
                <w:b/>
                <w:sz w:val="21"/>
                <w:szCs w:val="21"/>
              </w:rPr>
            </w:pPr>
          </w:p>
          <w:p w14:paraId="4188209D" w14:textId="77777777" w:rsidR="007D1D2D" w:rsidRPr="00F54F5C" w:rsidRDefault="007D1D2D" w:rsidP="007D1D2D">
            <w:pPr>
              <w:rPr>
                <w:rFonts w:ascii="Arial" w:hAnsi="Arial" w:cs="Calibri"/>
                <w:b/>
                <w:sz w:val="24"/>
                <w:szCs w:val="24"/>
              </w:rPr>
            </w:pPr>
            <w:r w:rsidRPr="00F54F5C">
              <w:rPr>
                <w:rFonts w:ascii="Arial" w:hAnsi="Arial" w:cs="Calibri"/>
                <w:b/>
                <w:sz w:val="24"/>
                <w:szCs w:val="24"/>
              </w:rPr>
              <w:t xml:space="preserve">Please visit </w:t>
            </w:r>
            <w:hyperlink r:id="rId7" w:history="1">
              <w:r w:rsidRPr="00F54F5C">
                <w:rPr>
                  <w:rStyle w:val="Hyperlink"/>
                  <w:rFonts w:ascii="Arial" w:hAnsi="Arial" w:cs="Calibri"/>
                  <w:b/>
                  <w:sz w:val="24"/>
                  <w:szCs w:val="24"/>
                </w:rPr>
                <w:t>www.childcarechoices.gov.uk</w:t>
              </w:r>
            </w:hyperlink>
            <w:r w:rsidRPr="00F54F5C">
              <w:rPr>
                <w:rFonts w:ascii="Arial" w:hAnsi="Arial" w:cs="Calibri"/>
                <w:b/>
                <w:sz w:val="24"/>
                <w:szCs w:val="24"/>
              </w:rPr>
              <w:t xml:space="preserve">  for more details</w:t>
            </w:r>
          </w:p>
          <w:p w14:paraId="431BFD92" w14:textId="2C6E1860" w:rsidR="007D1D2D" w:rsidRDefault="007D1D2D" w:rsidP="007D1D2D">
            <w:pPr>
              <w:rPr>
                <w:rFonts w:ascii="Arial" w:hAnsi="Arial" w:cs="Calibri"/>
                <w:sz w:val="24"/>
                <w:szCs w:val="24"/>
              </w:rPr>
            </w:pPr>
          </w:p>
        </w:tc>
      </w:tr>
      <w:tr w:rsidR="007D1D2D" w14:paraId="09B7E39E" w14:textId="77777777" w:rsidTr="003F4A7F">
        <w:tc>
          <w:tcPr>
            <w:tcW w:w="10774" w:type="dxa"/>
            <w:shd w:val="clear" w:color="auto" w:fill="FDE9D9" w:themeFill="accent6" w:themeFillTint="33"/>
          </w:tcPr>
          <w:p w14:paraId="4208D128" w14:textId="77777777" w:rsidR="007D1D2D" w:rsidRDefault="007D1D2D" w:rsidP="007D1D2D">
            <w:pPr>
              <w:spacing w:line="276" w:lineRule="auto"/>
              <w:rPr>
                <w:rFonts w:ascii="Arial" w:hAnsi="Arial" w:cs="Calibri"/>
                <w:b/>
                <w:sz w:val="10"/>
                <w:szCs w:val="10"/>
              </w:rPr>
            </w:pPr>
          </w:p>
          <w:p w14:paraId="2E52B449" w14:textId="6237C623" w:rsidR="007D1D2D" w:rsidRDefault="007D1D2D" w:rsidP="007D1D2D">
            <w:pPr>
              <w:spacing w:line="276" w:lineRule="auto"/>
              <w:jc w:val="center"/>
              <w:rPr>
                <w:rFonts w:ascii="Arial" w:hAnsi="Arial" w:cs="Calibri"/>
                <w:b/>
                <w:sz w:val="10"/>
                <w:szCs w:val="10"/>
              </w:rPr>
            </w:pPr>
            <w:r w:rsidRPr="003A4444">
              <w:rPr>
                <w:rFonts w:ascii="Arial" w:hAnsi="Arial" w:cs="Calibri"/>
                <w:b/>
                <w:sz w:val="27"/>
                <w:szCs w:val="27"/>
              </w:rPr>
              <w:t>Montessori Supplement Charge</w:t>
            </w:r>
            <w:r w:rsidR="003F4A7F">
              <w:rPr>
                <w:rFonts w:ascii="Arial" w:hAnsi="Arial" w:cs="Calibri"/>
                <w:b/>
                <w:sz w:val="27"/>
                <w:szCs w:val="27"/>
              </w:rPr>
              <w:t xml:space="preserve"> *</w:t>
            </w:r>
          </w:p>
          <w:p w14:paraId="14E5C368" w14:textId="77777777" w:rsidR="005724F8" w:rsidRPr="005724F8" w:rsidRDefault="005724F8" w:rsidP="007D1D2D">
            <w:pPr>
              <w:spacing w:line="276" w:lineRule="auto"/>
              <w:jc w:val="center"/>
              <w:rPr>
                <w:rFonts w:ascii="Arial" w:hAnsi="Arial" w:cs="Calibri"/>
                <w:bCs/>
                <w:sz w:val="10"/>
                <w:szCs w:val="10"/>
              </w:rPr>
            </w:pPr>
          </w:p>
          <w:p w14:paraId="35DB225F" w14:textId="0F920157" w:rsidR="007D1D2D" w:rsidRDefault="007D1D2D" w:rsidP="007D1D2D">
            <w:pPr>
              <w:rPr>
                <w:rFonts w:ascii="Arial" w:hAnsi="Arial" w:cs="Calibri"/>
                <w:bCs/>
                <w:sz w:val="24"/>
                <w:szCs w:val="24"/>
              </w:rPr>
            </w:pPr>
            <w:r>
              <w:rPr>
                <w:rFonts w:ascii="Arial" w:hAnsi="Arial" w:cs="Calibri"/>
                <w:bCs/>
                <w:sz w:val="24"/>
                <w:szCs w:val="24"/>
              </w:rPr>
              <w:t xml:space="preserve">£1.50 per funded hour for </w:t>
            </w:r>
            <w:r w:rsidR="003A4444">
              <w:rPr>
                <w:rFonts w:ascii="Arial" w:hAnsi="Arial" w:cs="Calibri"/>
                <w:bCs/>
                <w:sz w:val="24"/>
                <w:szCs w:val="24"/>
              </w:rPr>
              <w:t>2-year-olds</w:t>
            </w:r>
            <w:r>
              <w:rPr>
                <w:rFonts w:ascii="Arial" w:hAnsi="Arial" w:cs="Calibri"/>
                <w:bCs/>
                <w:sz w:val="24"/>
                <w:szCs w:val="24"/>
              </w:rPr>
              <w:t xml:space="preserve"> </w:t>
            </w:r>
          </w:p>
          <w:p w14:paraId="32C265C9" w14:textId="0ED8FE57" w:rsidR="007D1D2D" w:rsidRDefault="007D1D2D" w:rsidP="007D1D2D">
            <w:pPr>
              <w:rPr>
                <w:rFonts w:ascii="Arial" w:hAnsi="Arial" w:cs="Calibri"/>
                <w:bCs/>
                <w:sz w:val="24"/>
                <w:szCs w:val="24"/>
              </w:rPr>
            </w:pPr>
            <w:r>
              <w:rPr>
                <w:rFonts w:ascii="Arial" w:hAnsi="Arial" w:cs="Calibri"/>
                <w:bCs/>
                <w:sz w:val="24"/>
                <w:szCs w:val="24"/>
              </w:rPr>
              <w:t xml:space="preserve">£3.00 per funded hour and for </w:t>
            </w:r>
            <w:r w:rsidR="003A4444">
              <w:rPr>
                <w:rFonts w:ascii="Arial" w:hAnsi="Arial" w:cs="Calibri"/>
                <w:bCs/>
                <w:sz w:val="24"/>
                <w:szCs w:val="24"/>
              </w:rPr>
              <w:t>3- and 4-year-olds</w:t>
            </w:r>
            <w:r>
              <w:rPr>
                <w:rFonts w:ascii="Arial" w:hAnsi="Arial" w:cs="Calibri"/>
                <w:bCs/>
                <w:sz w:val="24"/>
                <w:szCs w:val="24"/>
              </w:rPr>
              <w:t xml:space="preserve"> </w:t>
            </w:r>
          </w:p>
          <w:p w14:paraId="66C7B09A" w14:textId="77777777" w:rsidR="007D1D2D" w:rsidRDefault="007D1D2D" w:rsidP="007D1D2D">
            <w:pPr>
              <w:rPr>
                <w:rFonts w:ascii="Arial" w:hAnsi="Arial" w:cs="Calibri"/>
                <w:bCs/>
                <w:sz w:val="24"/>
                <w:szCs w:val="24"/>
              </w:rPr>
            </w:pPr>
          </w:p>
          <w:p w14:paraId="2EDC19B7" w14:textId="0DE9E8AC" w:rsidR="007D1D2D" w:rsidRDefault="007D1D2D" w:rsidP="007D1D2D">
            <w:pPr>
              <w:rPr>
                <w:rFonts w:ascii="Arial" w:hAnsi="Arial" w:cs="Arial"/>
                <w:b/>
                <w:bCs/>
                <w:sz w:val="10"/>
                <w:szCs w:val="10"/>
                <w:u w:val="single"/>
              </w:rPr>
            </w:pPr>
            <w:r w:rsidRPr="007D1D2D">
              <w:rPr>
                <w:rFonts w:ascii="Arial" w:hAnsi="Arial" w:cs="Arial"/>
                <w:b/>
                <w:bCs/>
                <w:u w:val="single"/>
              </w:rPr>
              <w:t>PLEASE NOTE:  THIS CHARGE APPLIES ONLY TO CHILDREN IN RECEIPT OF NE</w:t>
            </w:r>
            <w:r w:rsidR="00D5100E">
              <w:rPr>
                <w:rFonts w:ascii="Arial" w:hAnsi="Arial" w:cs="Arial"/>
                <w:b/>
                <w:bCs/>
                <w:u w:val="single"/>
              </w:rPr>
              <w:t>F</w:t>
            </w:r>
            <w:r w:rsidRPr="007D1D2D">
              <w:rPr>
                <w:rFonts w:ascii="Arial" w:hAnsi="Arial" w:cs="Arial"/>
                <w:b/>
                <w:bCs/>
                <w:u w:val="single"/>
              </w:rPr>
              <w:t xml:space="preserve">.    </w:t>
            </w:r>
          </w:p>
          <w:p w14:paraId="00C372FC" w14:textId="77777777" w:rsidR="007D1D2D" w:rsidRDefault="007D1D2D" w:rsidP="007D1D2D">
            <w:pPr>
              <w:rPr>
                <w:rFonts w:ascii="Arial" w:hAnsi="Arial" w:cs="Arial"/>
                <w:b/>
                <w:bCs/>
                <w:sz w:val="10"/>
                <w:szCs w:val="10"/>
                <w:u w:val="single"/>
              </w:rPr>
            </w:pPr>
          </w:p>
          <w:p w14:paraId="66B6B12C" w14:textId="3193E112" w:rsidR="007D1D2D" w:rsidRPr="007D1D2D" w:rsidRDefault="007D1D2D" w:rsidP="007D1D2D">
            <w:pPr>
              <w:rPr>
                <w:rFonts w:ascii="Arial" w:hAnsi="Arial" w:cs="Arial"/>
                <w:b/>
                <w:bCs/>
                <w:sz w:val="10"/>
                <w:szCs w:val="10"/>
                <w:u w:val="single"/>
              </w:rPr>
            </w:pPr>
          </w:p>
        </w:tc>
      </w:tr>
      <w:tr w:rsidR="007D1D2D" w14:paraId="1D87211F" w14:textId="77777777" w:rsidTr="003F4A7F">
        <w:tc>
          <w:tcPr>
            <w:tcW w:w="10774" w:type="dxa"/>
            <w:shd w:val="clear" w:color="auto" w:fill="EAF1DD" w:themeFill="accent3" w:themeFillTint="33"/>
          </w:tcPr>
          <w:p w14:paraId="6BEDBD63" w14:textId="77777777" w:rsidR="007D1D2D" w:rsidRDefault="007D1D2D" w:rsidP="00D5100E">
            <w:pPr>
              <w:rPr>
                <w:rFonts w:ascii="Arial" w:hAnsi="Arial" w:cs="Calibri"/>
                <w:b/>
                <w:sz w:val="10"/>
                <w:szCs w:val="10"/>
              </w:rPr>
            </w:pPr>
          </w:p>
          <w:p w14:paraId="42C6D99A" w14:textId="52979E42" w:rsidR="007D1D2D" w:rsidRDefault="007D1D2D" w:rsidP="00D5100E">
            <w:pPr>
              <w:rPr>
                <w:rFonts w:ascii="Arial" w:hAnsi="Arial" w:cs="Calibri"/>
                <w:sz w:val="24"/>
                <w:szCs w:val="24"/>
              </w:rPr>
            </w:pPr>
            <w:r w:rsidRPr="00DC1944">
              <w:rPr>
                <w:rFonts w:ascii="Arial" w:hAnsi="Arial" w:cs="Calibri"/>
                <w:b/>
                <w:sz w:val="24"/>
                <w:szCs w:val="24"/>
              </w:rPr>
              <w:t>Extra classes:</w:t>
            </w:r>
            <w:r>
              <w:rPr>
                <w:rFonts w:ascii="Arial" w:hAnsi="Arial" w:cs="Calibri"/>
                <w:sz w:val="24"/>
                <w:szCs w:val="24"/>
              </w:rPr>
              <w:t xml:space="preserve"> 12.15-12:45</w:t>
            </w:r>
            <w:r w:rsidRPr="009F61E9">
              <w:rPr>
                <w:rFonts w:ascii="Arial" w:hAnsi="Arial" w:cs="Calibri"/>
                <w:sz w:val="24"/>
                <w:szCs w:val="24"/>
              </w:rPr>
              <w:t xml:space="preserve">  </w:t>
            </w:r>
            <w:r>
              <w:rPr>
                <w:rFonts w:ascii="Arial" w:hAnsi="Arial" w:cs="Calibri"/>
                <w:sz w:val="24"/>
                <w:szCs w:val="24"/>
              </w:rPr>
              <w:t xml:space="preserve"> </w:t>
            </w:r>
            <w:r>
              <w:rPr>
                <w:rFonts w:ascii="Arial" w:hAnsi="Arial" w:cs="Calibri"/>
                <w:sz w:val="24"/>
                <w:szCs w:val="24"/>
              </w:rPr>
              <w:tab/>
              <w:t>1 class     = £80.00 per term</w:t>
            </w:r>
          </w:p>
          <w:p w14:paraId="6196C2DC" w14:textId="77777777" w:rsidR="007D1D2D" w:rsidRDefault="007D1D2D" w:rsidP="00D5100E">
            <w:pPr>
              <w:rPr>
                <w:rFonts w:ascii="Arial" w:hAnsi="Arial" w:cs="Calibri"/>
                <w:sz w:val="24"/>
                <w:szCs w:val="24"/>
              </w:rPr>
            </w:pPr>
            <w:r w:rsidRPr="00F54F5C">
              <w:rPr>
                <w:rFonts w:ascii="Arial" w:hAnsi="Arial" w:cs="Calibri"/>
                <w:i/>
                <w:iCs/>
              </w:rPr>
              <w:t>*10 classes per term on average</w:t>
            </w:r>
            <w:r>
              <w:rPr>
                <w:rFonts w:ascii="Arial" w:hAnsi="Arial" w:cs="Calibri"/>
                <w:sz w:val="24"/>
                <w:szCs w:val="24"/>
              </w:rPr>
              <w:tab/>
            </w:r>
            <w:r>
              <w:rPr>
                <w:rFonts w:ascii="Arial" w:hAnsi="Arial" w:cs="Calibri"/>
                <w:sz w:val="24"/>
                <w:szCs w:val="24"/>
              </w:rPr>
              <w:tab/>
              <w:t>2 classes = £150.00 per term</w:t>
            </w:r>
          </w:p>
          <w:p w14:paraId="6FBE4A8F" w14:textId="77777777" w:rsidR="007D1D2D" w:rsidRDefault="007D1D2D" w:rsidP="00D5100E">
            <w:pPr>
              <w:rPr>
                <w:rFonts w:ascii="Arial" w:hAnsi="Arial" w:cs="Calibri"/>
                <w:sz w:val="24"/>
                <w:szCs w:val="24"/>
              </w:rPr>
            </w:pPr>
            <w:r>
              <w:rPr>
                <w:rFonts w:ascii="Arial" w:hAnsi="Arial" w:cs="Calibri"/>
                <w:sz w:val="24"/>
                <w:szCs w:val="24"/>
              </w:rPr>
              <w:tab/>
            </w:r>
            <w:r>
              <w:rPr>
                <w:rFonts w:ascii="Arial" w:hAnsi="Arial" w:cs="Calibri"/>
                <w:sz w:val="24"/>
                <w:szCs w:val="24"/>
              </w:rPr>
              <w:tab/>
            </w:r>
            <w:r>
              <w:rPr>
                <w:rFonts w:ascii="Arial" w:hAnsi="Arial" w:cs="Calibri"/>
                <w:sz w:val="24"/>
                <w:szCs w:val="24"/>
              </w:rPr>
              <w:tab/>
            </w:r>
            <w:r>
              <w:rPr>
                <w:rFonts w:ascii="Arial" w:hAnsi="Arial" w:cs="Calibri"/>
                <w:sz w:val="24"/>
                <w:szCs w:val="24"/>
              </w:rPr>
              <w:tab/>
            </w:r>
            <w:r>
              <w:rPr>
                <w:rFonts w:ascii="Arial" w:hAnsi="Arial" w:cs="Calibri"/>
                <w:sz w:val="24"/>
                <w:szCs w:val="24"/>
              </w:rPr>
              <w:tab/>
              <w:t>3 classes = £225.00 per term</w:t>
            </w:r>
          </w:p>
          <w:p w14:paraId="723F4B94" w14:textId="77777777" w:rsidR="007D1D2D" w:rsidRDefault="007D1D2D" w:rsidP="00D5100E">
            <w:pPr>
              <w:rPr>
                <w:rFonts w:ascii="Arial" w:hAnsi="Arial" w:cs="Calibri"/>
                <w:sz w:val="24"/>
                <w:szCs w:val="24"/>
              </w:rPr>
            </w:pPr>
            <w:r>
              <w:rPr>
                <w:rFonts w:ascii="Arial" w:hAnsi="Arial" w:cs="Calibri"/>
                <w:sz w:val="24"/>
                <w:szCs w:val="24"/>
              </w:rPr>
              <w:tab/>
            </w:r>
            <w:r>
              <w:rPr>
                <w:rFonts w:ascii="Arial" w:hAnsi="Arial" w:cs="Calibri"/>
                <w:sz w:val="24"/>
                <w:szCs w:val="24"/>
              </w:rPr>
              <w:tab/>
            </w:r>
            <w:r>
              <w:rPr>
                <w:rFonts w:ascii="Arial" w:hAnsi="Arial" w:cs="Calibri"/>
                <w:sz w:val="24"/>
                <w:szCs w:val="24"/>
              </w:rPr>
              <w:tab/>
            </w:r>
            <w:r>
              <w:rPr>
                <w:rFonts w:ascii="Arial" w:hAnsi="Arial" w:cs="Calibri"/>
                <w:sz w:val="24"/>
                <w:szCs w:val="24"/>
              </w:rPr>
              <w:tab/>
            </w:r>
            <w:r>
              <w:rPr>
                <w:rFonts w:ascii="Arial" w:hAnsi="Arial" w:cs="Calibri"/>
                <w:sz w:val="24"/>
                <w:szCs w:val="24"/>
              </w:rPr>
              <w:tab/>
              <w:t>4 classes = £290.00 per term</w:t>
            </w:r>
          </w:p>
          <w:p w14:paraId="014361E2" w14:textId="77777777" w:rsidR="007D1D2D" w:rsidRDefault="007D1D2D" w:rsidP="00D5100E">
            <w:pPr>
              <w:rPr>
                <w:rFonts w:ascii="Arial" w:hAnsi="Arial" w:cs="Calibri"/>
                <w:sz w:val="24"/>
                <w:szCs w:val="24"/>
              </w:rPr>
            </w:pPr>
          </w:p>
          <w:p w14:paraId="110ECAFC" w14:textId="77777777" w:rsidR="007D1D2D" w:rsidRPr="003A4444" w:rsidRDefault="007D1D2D" w:rsidP="00D5100E">
            <w:pPr>
              <w:rPr>
                <w:rFonts w:ascii="Arial" w:hAnsi="Arial" w:cs="Calibri"/>
                <w:sz w:val="22"/>
                <w:szCs w:val="22"/>
              </w:rPr>
            </w:pPr>
            <w:r w:rsidRPr="003A4444">
              <w:rPr>
                <w:rFonts w:ascii="Arial" w:hAnsi="Arial" w:cs="Calibri"/>
                <w:sz w:val="22"/>
                <w:szCs w:val="22"/>
              </w:rPr>
              <w:t xml:space="preserve">Monday </w:t>
            </w:r>
            <w:r w:rsidRPr="003A4444">
              <w:rPr>
                <w:rFonts w:ascii="Arial" w:hAnsi="Arial" w:cs="Calibri"/>
                <w:sz w:val="22"/>
                <w:szCs w:val="22"/>
              </w:rPr>
              <w:tab/>
              <w:t>Music</w:t>
            </w:r>
          </w:p>
          <w:p w14:paraId="7F8DDBA5" w14:textId="77777777" w:rsidR="007D1D2D" w:rsidRPr="003A4444" w:rsidRDefault="007D1D2D" w:rsidP="00D5100E">
            <w:pPr>
              <w:rPr>
                <w:rFonts w:ascii="Arial" w:hAnsi="Arial" w:cs="Calibri"/>
                <w:sz w:val="22"/>
                <w:szCs w:val="22"/>
              </w:rPr>
            </w:pPr>
            <w:r w:rsidRPr="003A4444">
              <w:rPr>
                <w:rFonts w:ascii="Arial" w:hAnsi="Arial" w:cs="Calibri"/>
                <w:sz w:val="22"/>
                <w:szCs w:val="22"/>
              </w:rPr>
              <w:t xml:space="preserve">Tuesday </w:t>
            </w:r>
            <w:r w:rsidRPr="003A4444">
              <w:rPr>
                <w:rFonts w:ascii="Arial" w:hAnsi="Arial" w:cs="Calibri"/>
                <w:sz w:val="22"/>
                <w:szCs w:val="22"/>
              </w:rPr>
              <w:tab/>
              <w:t>Drama</w:t>
            </w:r>
          </w:p>
          <w:p w14:paraId="003033D5" w14:textId="77777777" w:rsidR="007D1D2D" w:rsidRPr="003A4444" w:rsidRDefault="007D1D2D" w:rsidP="00D5100E">
            <w:pPr>
              <w:rPr>
                <w:rFonts w:ascii="Arial" w:hAnsi="Arial" w:cs="Calibri"/>
                <w:sz w:val="22"/>
                <w:szCs w:val="22"/>
              </w:rPr>
            </w:pPr>
            <w:r w:rsidRPr="003A4444">
              <w:rPr>
                <w:rFonts w:ascii="Arial" w:hAnsi="Arial" w:cs="Calibri"/>
                <w:sz w:val="22"/>
                <w:szCs w:val="22"/>
              </w:rPr>
              <w:t xml:space="preserve">Wednesday </w:t>
            </w:r>
            <w:r w:rsidRPr="003A4444">
              <w:rPr>
                <w:rFonts w:ascii="Arial" w:hAnsi="Arial" w:cs="Calibri"/>
                <w:sz w:val="22"/>
                <w:szCs w:val="22"/>
              </w:rPr>
              <w:tab/>
              <w:t>French</w:t>
            </w:r>
          </w:p>
          <w:p w14:paraId="178DD6F1" w14:textId="3BB0640A" w:rsidR="007D1D2D" w:rsidRPr="003A4444" w:rsidRDefault="007D1D2D" w:rsidP="00D5100E">
            <w:pPr>
              <w:rPr>
                <w:rFonts w:ascii="Arial" w:hAnsi="Arial" w:cs="Calibri"/>
                <w:sz w:val="22"/>
                <w:szCs w:val="22"/>
              </w:rPr>
            </w:pPr>
            <w:r w:rsidRPr="003A4444">
              <w:rPr>
                <w:rFonts w:ascii="Arial" w:hAnsi="Arial" w:cs="Calibri"/>
                <w:sz w:val="22"/>
                <w:szCs w:val="22"/>
              </w:rPr>
              <w:t xml:space="preserve">Friday </w:t>
            </w:r>
            <w:r w:rsidRPr="003A4444">
              <w:rPr>
                <w:rFonts w:ascii="Arial" w:hAnsi="Arial" w:cs="Calibri"/>
                <w:sz w:val="22"/>
                <w:szCs w:val="22"/>
              </w:rPr>
              <w:tab/>
            </w:r>
            <w:r w:rsidR="005724F8">
              <w:rPr>
                <w:rFonts w:ascii="Arial" w:hAnsi="Arial" w:cs="Calibri"/>
                <w:sz w:val="22"/>
                <w:szCs w:val="22"/>
              </w:rPr>
              <w:t xml:space="preserve">            </w:t>
            </w:r>
            <w:r w:rsidRPr="003A4444">
              <w:rPr>
                <w:rFonts w:ascii="Arial" w:hAnsi="Arial" w:cs="Calibri"/>
                <w:sz w:val="22"/>
                <w:szCs w:val="22"/>
              </w:rPr>
              <w:t xml:space="preserve">Yoga </w:t>
            </w:r>
          </w:p>
          <w:p w14:paraId="4139DF91" w14:textId="77777777" w:rsidR="007D1D2D" w:rsidRDefault="007D1D2D" w:rsidP="00D5100E">
            <w:pPr>
              <w:rPr>
                <w:rFonts w:ascii="Arial" w:hAnsi="Arial" w:cs="Calibri"/>
                <w:sz w:val="24"/>
                <w:szCs w:val="24"/>
              </w:rPr>
            </w:pPr>
          </w:p>
          <w:p w14:paraId="45BC6168" w14:textId="77777777" w:rsidR="007D1D2D" w:rsidRDefault="007D1D2D" w:rsidP="00D5100E">
            <w:pPr>
              <w:rPr>
                <w:rFonts w:ascii="Arial" w:hAnsi="Arial" w:cs="Calibri"/>
                <w:b/>
                <w:sz w:val="24"/>
                <w:szCs w:val="24"/>
              </w:rPr>
            </w:pPr>
            <w:r>
              <w:rPr>
                <w:rFonts w:ascii="Arial" w:hAnsi="Arial" w:cs="Calibri"/>
                <w:b/>
                <w:sz w:val="24"/>
                <w:szCs w:val="24"/>
              </w:rPr>
              <w:t>Additional sessions:</w:t>
            </w:r>
          </w:p>
          <w:p w14:paraId="66F1A161" w14:textId="77777777" w:rsidR="007D1D2D" w:rsidRPr="003A4444" w:rsidRDefault="007D1D2D" w:rsidP="00D5100E">
            <w:pPr>
              <w:rPr>
                <w:rFonts w:ascii="Arial" w:hAnsi="Arial" w:cs="Calibri"/>
                <w:b/>
                <w:color w:val="FF0000"/>
                <w:sz w:val="22"/>
                <w:szCs w:val="22"/>
              </w:rPr>
            </w:pPr>
          </w:p>
          <w:p w14:paraId="5EC8F4D5" w14:textId="77777777" w:rsidR="007D1D2D" w:rsidRPr="003A4444" w:rsidRDefault="007D1D2D" w:rsidP="00D5100E">
            <w:pPr>
              <w:rPr>
                <w:rFonts w:ascii="Arial" w:hAnsi="Arial" w:cs="Calibri"/>
                <w:sz w:val="22"/>
                <w:szCs w:val="22"/>
              </w:rPr>
            </w:pPr>
            <w:r w:rsidRPr="003A4444">
              <w:rPr>
                <w:rFonts w:ascii="Arial" w:hAnsi="Arial" w:cs="Calibri"/>
                <w:sz w:val="22"/>
                <w:szCs w:val="22"/>
              </w:rPr>
              <w:t xml:space="preserve">Early Birds </w:t>
            </w:r>
            <w:r w:rsidRPr="003A4444">
              <w:rPr>
                <w:rFonts w:ascii="Arial" w:hAnsi="Arial" w:cs="Calibri"/>
                <w:sz w:val="22"/>
                <w:szCs w:val="22"/>
              </w:rPr>
              <w:tab/>
            </w:r>
            <w:r w:rsidRPr="003A4444">
              <w:rPr>
                <w:rFonts w:ascii="Arial" w:hAnsi="Arial" w:cs="Calibri"/>
                <w:sz w:val="22"/>
                <w:szCs w:val="22"/>
              </w:rPr>
              <w:tab/>
            </w:r>
            <w:r w:rsidRPr="003A4444">
              <w:rPr>
                <w:rFonts w:ascii="Arial" w:hAnsi="Arial" w:cs="Calibri"/>
                <w:sz w:val="22"/>
                <w:szCs w:val="22"/>
              </w:rPr>
              <w:tab/>
            </w:r>
            <w:r w:rsidRPr="003A4444">
              <w:rPr>
                <w:rFonts w:ascii="Arial" w:hAnsi="Arial" w:cs="Calibri"/>
                <w:sz w:val="22"/>
                <w:szCs w:val="22"/>
              </w:rPr>
              <w:tab/>
              <w:t>(8:15 – 9:15)</w:t>
            </w:r>
            <w:r w:rsidRPr="003A4444">
              <w:rPr>
                <w:rFonts w:ascii="Arial" w:hAnsi="Arial" w:cs="Calibri"/>
                <w:sz w:val="22"/>
                <w:szCs w:val="22"/>
              </w:rPr>
              <w:tab/>
              <w:t xml:space="preserve"> £12.00 per session</w:t>
            </w:r>
          </w:p>
          <w:p w14:paraId="69BE547E" w14:textId="4EDA1D5C" w:rsidR="007D1D2D" w:rsidRPr="003A4444" w:rsidRDefault="007D1D2D" w:rsidP="00D5100E">
            <w:pPr>
              <w:rPr>
                <w:rFonts w:ascii="Arial" w:hAnsi="Arial" w:cs="Calibri"/>
                <w:sz w:val="22"/>
                <w:szCs w:val="22"/>
              </w:rPr>
            </w:pPr>
            <w:r w:rsidRPr="003A4444">
              <w:rPr>
                <w:rFonts w:ascii="Arial" w:hAnsi="Arial" w:cs="Calibri"/>
                <w:sz w:val="22"/>
                <w:szCs w:val="22"/>
              </w:rPr>
              <w:t xml:space="preserve">Wise Owls </w:t>
            </w:r>
            <w:r w:rsidRPr="003A4444">
              <w:rPr>
                <w:rFonts w:ascii="Arial" w:hAnsi="Arial" w:cs="Calibri"/>
                <w:sz w:val="22"/>
                <w:szCs w:val="22"/>
              </w:rPr>
              <w:tab/>
            </w:r>
            <w:r w:rsidRPr="003A4444">
              <w:rPr>
                <w:rFonts w:ascii="Arial" w:hAnsi="Arial" w:cs="Calibri"/>
                <w:sz w:val="22"/>
                <w:szCs w:val="22"/>
              </w:rPr>
              <w:tab/>
            </w:r>
            <w:r w:rsidRPr="003A4444">
              <w:rPr>
                <w:rFonts w:ascii="Arial" w:hAnsi="Arial" w:cs="Calibri"/>
                <w:sz w:val="22"/>
                <w:szCs w:val="22"/>
              </w:rPr>
              <w:tab/>
            </w:r>
            <w:r w:rsidRPr="003A4444">
              <w:rPr>
                <w:rFonts w:ascii="Arial" w:hAnsi="Arial" w:cs="Calibri"/>
                <w:sz w:val="22"/>
                <w:szCs w:val="22"/>
              </w:rPr>
              <w:tab/>
              <w:t xml:space="preserve">(3:45 – 5:00)  </w:t>
            </w:r>
            <w:r w:rsidR="005724F8">
              <w:rPr>
                <w:rFonts w:ascii="Arial" w:hAnsi="Arial" w:cs="Calibri"/>
                <w:sz w:val="22"/>
                <w:szCs w:val="22"/>
              </w:rPr>
              <w:t xml:space="preserve">  </w:t>
            </w:r>
            <w:r w:rsidRPr="003A4444">
              <w:rPr>
                <w:rFonts w:ascii="Arial" w:hAnsi="Arial" w:cs="Calibri"/>
                <w:sz w:val="22"/>
                <w:szCs w:val="22"/>
              </w:rPr>
              <w:t>£13.00 per session</w:t>
            </w:r>
          </w:p>
          <w:p w14:paraId="004F7DC3" w14:textId="77777777" w:rsidR="007D1D2D" w:rsidRDefault="007D1D2D" w:rsidP="00D5100E">
            <w:pPr>
              <w:rPr>
                <w:rFonts w:ascii="Arial" w:hAnsi="Arial" w:cs="Calibri"/>
                <w:sz w:val="24"/>
                <w:szCs w:val="24"/>
              </w:rPr>
            </w:pPr>
          </w:p>
          <w:p w14:paraId="67F3F527" w14:textId="77777777" w:rsidR="007D1D2D" w:rsidRPr="003A4444" w:rsidRDefault="007D1D2D" w:rsidP="00D5100E">
            <w:pPr>
              <w:rPr>
                <w:rFonts w:ascii="Arial" w:hAnsi="Arial" w:cs="Calibri"/>
                <w:b/>
                <w:bCs/>
                <w:sz w:val="10"/>
                <w:szCs w:val="10"/>
              </w:rPr>
            </w:pPr>
          </w:p>
          <w:p w14:paraId="1510BC00" w14:textId="77777777" w:rsidR="007D1D2D" w:rsidRPr="003A4444" w:rsidRDefault="007D1D2D" w:rsidP="00D5100E">
            <w:pPr>
              <w:rPr>
                <w:rFonts w:ascii="Arial" w:hAnsi="Arial" w:cs="Calibri"/>
                <w:b/>
                <w:bCs/>
                <w:sz w:val="23"/>
                <w:szCs w:val="23"/>
              </w:rPr>
            </w:pPr>
            <w:r w:rsidRPr="003A4444">
              <w:rPr>
                <w:rFonts w:ascii="Arial" w:hAnsi="Arial" w:cs="Calibri"/>
                <w:b/>
                <w:bCs/>
                <w:sz w:val="23"/>
                <w:szCs w:val="23"/>
              </w:rPr>
              <w:t xml:space="preserve">Please </w:t>
            </w:r>
            <w:proofErr w:type="gramStart"/>
            <w:r w:rsidRPr="003A4444">
              <w:rPr>
                <w:rFonts w:ascii="Arial" w:hAnsi="Arial" w:cs="Calibri"/>
                <w:b/>
                <w:bCs/>
                <w:sz w:val="23"/>
                <w:szCs w:val="23"/>
              </w:rPr>
              <w:t>note:</w:t>
            </w:r>
            <w:proofErr w:type="gramEnd"/>
            <w:r w:rsidRPr="003A4444">
              <w:rPr>
                <w:rFonts w:ascii="Arial" w:hAnsi="Arial" w:cs="Calibri"/>
                <w:b/>
                <w:bCs/>
                <w:sz w:val="23"/>
                <w:szCs w:val="23"/>
              </w:rPr>
              <w:t xml:space="preserve"> extra classes and additional sessions are </w:t>
            </w:r>
            <w:r w:rsidRPr="003A4444">
              <w:rPr>
                <w:rFonts w:ascii="Arial" w:hAnsi="Arial" w:cs="Calibri"/>
                <w:b/>
                <w:bCs/>
                <w:sz w:val="23"/>
                <w:szCs w:val="23"/>
                <w:u w:val="single"/>
              </w:rPr>
              <w:t>not included</w:t>
            </w:r>
            <w:r w:rsidRPr="003A4444">
              <w:rPr>
                <w:rFonts w:ascii="Arial" w:hAnsi="Arial" w:cs="Calibri"/>
                <w:b/>
                <w:bCs/>
                <w:sz w:val="23"/>
                <w:szCs w:val="23"/>
              </w:rPr>
              <w:t xml:space="preserve"> in the NEF hours and are therefore payable in full.</w:t>
            </w:r>
          </w:p>
          <w:p w14:paraId="3E7805E6" w14:textId="124260F2" w:rsidR="007D1D2D" w:rsidRDefault="007D1D2D" w:rsidP="00D5100E">
            <w:pPr>
              <w:rPr>
                <w:rFonts w:ascii="Arial" w:hAnsi="Arial" w:cs="Calibri"/>
                <w:sz w:val="24"/>
                <w:szCs w:val="24"/>
              </w:rPr>
            </w:pPr>
          </w:p>
        </w:tc>
      </w:tr>
      <w:tr w:rsidR="00D5100E" w14:paraId="59EE0C9C" w14:textId="77777777" w:rsidTr="003F4A7F">
        <w:tc>
          <w:tcPr>
            <w:tcW w:w="10774" w:type="dxa"/>
            <w:shd w:val="clear" w:color="auto" w:fill="EAF1DD" w:themeFill="accent3" w:themeFillTint="33"/>
          </w:tcPr>
          <w:p w14:paraId="29ED6BA1" w14:textId="77777777" w:rsidR="00D5100E" w:rsidRDefault="00D5100E" w:rsidP="00D5100E">
            <w:pPr>
              <w:rPr>
                <w:rFonts w:ascii="Arial" w:hAnsi="Arial" w:cs="Calibri"/>
                <w:b/>
                <w:sz w:val="10"/>
                <w:szCs w:val="10"/>
              </w:rPr>
            </w:pPr>
          </w:p>
          <w:p w14:paraId="47BA2CB4" w14:textId="77777777" w:rsidR="00D5100E" w:rsidRPr="003A4444" w:rsidRDefault="00D5100E" w:rsidP="00D5100E">
            <w:pPr>
              <w:jc w:val="both"/>
              <w:rPr>
                <w:rFonts w:ascii="Arial" w:hAnsi="Arial" w:cs="Calibri"/>
                <w:sz w:val="22"/>
                <w:szCs w:val="22"/>
              </w:rPr>
            </w:pPr>
            <w:r w:rsidRPr="003A4444">
              <w:rPr>
                <w:rFonts w:ascii="Arial" w:hAnsi="Arial" w:cs="Calibri"/>
                <w:sz w:val="22"/>
                <w:szCs w:val="22"/>
              </w:rPr>
              <w:t>Fees for each term are calculated separately based on the number of weeks in that term. These fees do not include our two ‘Holiday School’ weeks (Christmas and Summer School), which are invoiced separately.</w:t>
            </w:r>
          </w:p>
          <w:p w14:paraId="06071CF1" w14:textId="2E4A74C3" w:rsidR="00D5100E" w:rsidRPr="00D5100E" w:rsidRDefault="00D5100E" w:rsidP="00D5100E">
            <w:pPr>
              <w:jc w:val="both"/>
              <w:rPr>
                <w:rFonts w:ascii="Arial" w:hAnsi="Arial" w:cs="Calibri"/>
                <w:sz w:val="24"/>
                <w:szCs w:val="24"/>
              </w:rPr>
            </w:pPr>
          </w:p>
        </w:tc>
      </w:tr>
    </w:tbl>
    <w:p w14:paraId="3B34C483" w14:textId="2ED47C0F" w:rsidR="007334DF" w:rsidRPr="00D5100E" w:rsidRDefault="00FE5CB9" w:rsidP="004E3792">
      <w:pPr>
        <w:rPr>
          <w:rFonts w:ascii="Arial" w:hAnsi="Arial" w:cs="Calibri"/>
          <w:sz w:val="24"/>
          <w:szCs w:val="24"/>
        </w:rPr>
      </w:pPr>
      <w:r w:rsidRPr="00EE792A">
        <w:rPr>
          <w:rFonts w:ascii="Arial" w:hAnsi="Arial" w:cs="Calibri"/>
          <w:sz w:val="24"/>
          <w:szCs w:val="24"/>
        </w:rPr>
        <w:lastRenderedPageBreak/>
        <w:t xml:space="preserve"> </w:t>
      </w:r>
    </w:p>
    <w:tbl>
      <w:tblPr>
        <w:tblStyle w:val="TableGrid"/>
        <w:tblW w:w="0" w:type="auto"/>
        <w:tblLook w:val="04A0" w:firstRow="1" w:lastRow="0" w:firstColumn="1" w:lastColumn="0" w:noHBand="0" w:noVBand="1"/>
      </w:tblPr>
      <w:tblGrid>
        <w:gridCol w:w="10450"/>
      </w:tblGrid>
      <w:tr w:rsidR="00D5100E" w14:paraId="613F5812" w14:textId="77777777" w:rsidTr="003A4444">
        <w:tc>
          <w:tcPr>
            <w:tcW w:w="10450" w:type="dxa"/>
            <w:shd w:val="clear" w:color="auto" w:fill="FDE9D9" w:themeFill="accent6" w:themeFillTint="33"/>
          </w:tcPr>
          <w:p w14:paraId="51A1C3A7" w14:textId="77777777" w:rsidR="00D5100E" w:rsidRDefault="00D5100E" w:rsidP="003A4444">
            <w:pPr>
              <w:widowControl/>
              <w:suppressAutoHyphens w:val="0"/>
              <w:jc w:val="center"/>
              <w:rPr>
                <w:rFonts w:ascii="Arial" w:hAnsi="Arial" w:cs="Arial"/>
                <w:b/>
                <w:bCs/>
                <w:sz w:val="28"/>
                <w:szCs w:val="28"/>
              </w:rPr>
            </w:pPr>
          </w:p>
          <w:p w14:paraId="14FEDA24" w14:textId="2A9E2950" w:rsidR="00D5100E" w:rsidRPr="00D5100E" w:rsidRDefault="003F4A7F" w:rsidP="003A4444">
            <w:pPr>
              <w:widowControl/>
              <w:shd w:val="clear" w:color="auto" w:fill="FDE9D9" w:themeFill="accent6" w:themeFillTint="33"/>
              <w:suppressAutoHyphens w:val="0"/>
              <w:jc w:val="center"/>
              <w:rPr>
                <w:rFonts w:ascii="Arial" w:hAnsi="Arial" w:cs="Arial"/>
                <w:b/>
                <w:bCs/>
                <w:sz w:val="28"/>
                <w:szCs w:val="28"/>
              </w:rPr>
            </w:pPr>
            <w:r>
              <w:rPr>
                <w:rFonts w:ascii="Arial" w:hAnsi="Arial" w:cs="Arial"/>
                <w:b/>
                <w:bCs/>
                <w:sz w:val="28"/>
                <w:szCs w:val="28"/>
              </w:rPr>
              <w:t xml:space="preserve">* </w:t>
            </w:r>
            <w:r w:rsidR="00D5100E" w:rsidRPr="00D5100E">
              <w:rPr>
                <w:rFonts w:ascii="Arial" w:hAnsi="Arial" w:cs="Arial"/>
                <w:b/>
                <w:bCs/>
                <w:sz w:val="28"/>
                <w:szCs w:val="28"/>
              </w:rPr>
              <w:t>Montessori Supplement Charge</w:t>
            </w:r>
          </w:p>
          <w:p w14:paraId="100366E1" w14:textId="77777777" w:rsidR="00D5100E" w:rsidRPr="00D5100E" w:rsidRDefault="00D5100E" w:rsidP="003A4444">
            <w:pPr>
              <w:pStyle w:val="NormalWeb"/>
              <w:shd w:val="clear" w:color="auto" w:fill="FDE9D9" w:themeFill="accent6" w:themeFillTint="33"/>
              <w:spacing w:line="276" w:lineRule="auto"/>
              <w:jc w:val="both"/>
              <w:rPr>
                <w:rFonts w:ascii="Arial" w:hAnsi="Arial" w:cs="Arial"/>
              </w:rPr>
            </w:pPr>
            <w:r w:rsidRPr="00D5100E">
              <w:rPr>
                <w:rFonts w:ascii="Arial" w:hAnsi="Arial" w:cs="Arial"/>
              </w:rPr>
              <w:t>The Montessori Supplement charge is applied to the funded hours, to cover some of the actual costs of what we offer in addition to the basic EYFS requirements, such as:</w:t>
            </w:r>
          </w:p>
          <w:p w14:paraId="6D8E8A5F" w14:textId="77777777" w:rsidR="00D5100E" w:rsidRPr="00D5100E" w:rsidRDefault="00D5100E" w:rsidP="003A4444">
            <w:pPr>
              <w:pStyle w:val="elementtoproof"/>
              <w:numPr>
                <w:ilvl w:val="0"/>
                <w:numId w:val="2"/>
              </w:numPr>
              <w:shd w:val="clear" w:color="auto" w:fill="FDE9D9" w:themeFill="accent6" w:themeFillTint="33"/>
              <w:spacing w:line="276" w:lineRule="auto"/>
              <w:ind w:left="360"/>
              <w:jc w:val="both"/>
              <w:rPr>
                <w:rFonts w:ascii="Arial" w:hAnsi="Arial" w:cs="Arial"/>
              </w:rPr>
            </w:pPr>
            <w:r w:rsidRPr="00D5100E">
              <w:rPr>
                <w:rFonts w:ascii="Arial" w:hAnsi="Arial" w:cs="Arial"/>
              </w:rPr>
              <w:t>Full Montessori curriculum and materials</w:t>
            </w:r>
          </w:p>
          <w:p w14:paraId="105F470A" w14:textId="13F5A830" w:rsidR="00D5100E" w:rsidRPr="00D5100E" w:rsidRDefault="00D5100E" w:rsidP="003A4444">
            <w:pPr>
              <w:pStyle w:val="elementtoproof"/>
              <w:numPr>
                <w:ilvl w:val="0"/>
                <w:numId w:val="2"/>
              </w:numPr>
              <w:shd w:val="clear" w:color="auto" w:fill="FDE9D9" w:themeFill="accent6" w:themeFillTint="33"/>
              <w:spacing w:line="276" w:lineRule="auto"/>
              <w:ind w:left="360"/>
              <w:jc w:val="both"/>
              <w:rPr>
                <w:rFonts w:ascii="Arial" w:hAnsi="Arial" w:cs="Arial"/>
              </w:rPr>
            </w:pPr>
            <w:r w:rsidRPr="00D5100E">
              <w:rPr>
                <w:rFonts w:ascii="Arial" w:hAnsi="Arial" w:cs="Arial"/>
              </w:rPr>
              <w:t>A highly qualified and experienced Montessori Leadership team, some of whom have worked in our environments for 20 years. </w:t>
            </w:r>
          </w:p>
          <w:p w14:paraId="32350D18" w14:textId="71034131" w:rsidR="00D5100E" w:rsidRPr="00D5100E" w:rsidRDefault="00D5100E" w:rsidP="003A4444">
            <w:pPr>
              <w:pStyle w:val="elementtoproof"/>
              <w:numPr>
                <w:ilvl w:val="0"/>
                <w:numId w:val="2"/>
              </w:numPr>
              <w:shd w:val="clear" w:color="auto" w:fill="FDE9D9" w:themeFill="accent6" w:themeFillTint="33"/>
              <w:spacing w:line="276" w:lineRule="auto"/>
              <w:ind w:left="360"/>
              <w:jc w:val="both"/>
              <w:rPr>
                <w:rFonts w:ascii="Arial" w:hAnsi="Arial" w:cs="Arial"/>
              </w:rPr>
            </w:pPr>
            <w:r w:rsidRPr="00D5100E">
              <w:rPr>
                <w:rFonts w:ascii="Arial" w:hAnsi="Arial" w:cs="Arial"/>
              </w:rPr>
              <w:t>Montessori Education (UK) Accreditation – a quality-assurance scheme to promote high standards of authentic Montessori practice.</w:t>
            </w:r>
          </w:p>
          <w:p w14:paraId="38442FFB" w14:textId="77777777" w:rsidR="00D5100E" w:rsidRPr="00D5100E" w:rsidRDefault="00D5100E" w:rsidP="003A4444">
            <w:pPr>
              <w:pStyle w:val="elementtoproof"/>
              <w:numPr>
                <w:ilvl w:val="0"/>
                <w:numId w:val="2"/>
              </w:numPr>
              <w:shd w:val="clear" w:color="auto" w:fill="FDE9D9" w:themeFill="accent6" w:themeFillTint="33"/>
              <w:spacing w:line="276" w:lineRule="auto"/>
              <w:ind w:left="360"/>
              <w:jc w:val="both"/>
              <w:rPr>
                <w:rFonts w:ascii="Arial" w:hAnsi="Arial" w:cs="Arial"/>
              </w:rPr>
            </w:pPr>
            <w:r w:rsidRPr="00D5100E">
              <w:rPr>
                <w:rFonts w:ascii="Arial" w:hAnsi="Arial" w:cs="Arial"/>
              </w:rPr>
              <w:t>Montessori Coaching scheme, an in-house programme which promotes and facilitates further in-depth study of Montessori principles across our teams.</w:t>
            </w:r>
          </w:p>
          <w:p w14:paraId="2AF176FE" w14:textId="77777777" w:rsidR="00D5100E" w:rsidRPr="00D5100E" w:rsidRDefault="00D5100E" w:rsidP="003A4444">
            <w:pPr>
              <w:pStyle w:val="elementtoproof"/>
              <w:numPr>
                <w:ilvl w:val="0"/>
                <w:numId w:val="2"/>
              </w:numPr>
              <w:shd w:val="clear" w:color="auto" w:fill="FDE9D9" w:themeFill="accent6" w:themeFillTint="33"/>
              <w:spacing w:line="276" w:lineRule="auto"/>
              <w:ind w:left="360"/>
              <w:jc w:val="both"/>
              <w:rPr>
                <w:rFonts w:ascii="Arial" w:hAnsi="Arial" w:cs="Arial"/>
              </w:rPr>
            </w:pPr>
            <w:r w:rsidRPr="00D5100E">
              <w:rPr>
                <w:rFonts w:ascii="Arial" w:hAnsi="Arial" w:cs="Arial"/>
              </w:rPr>
              <w:t xml:space="preserve">Our online platform </w:t>
            </w:r>
            <w:r w:rsidRPr="00D5100E">
              <w:rPr>
                <w:rFonts w:ascii="Arial" w:hAnsi="Arial" w:cs="Arial"/>
                <w:i/>
                <w:iCs/>
              </w:rPr>
              <w:t>Transparent Classroom</w:t>
            </w:r>
            <w:r w:rsidRPr="00D5100E">
              <w:rPr>
                <w:rFonts w:ascii="Arial" w:hAnsi="Arial" w:cs="Arial"/>
              </w:rPr>
              <w:t> which enables us to follow and record each child’s progress through detailed observations and photos, and to share these with parents on a regular basis.</w:t>
            </w:r>
          </w:p>
          <w:p w14:paraId="0C6EBAB4" w14:textId="0C5C553B" w:rsidR="00D5100E" w:rsidRPr="00D5100E" w:rsidRDefault="00D5100E" w:rsidP="003A4444">
            <w:pPr>
              <w:pStyle w:val="elementtoproof"/>
              <w:numPr>
                <w:ilvl w:val="0"/>
                <w:numId w:val="2"/>
              </w:numPr>
              <w:shd w:val="clear" w:color="auto" w:fill="FDE9D9" w:themeFill="accent6" w:themeFillTint="33"/>
              <w:spacing w:line="276" w:lineRule="auto"/>
              <w:ind w:left="360"/>
              <w:jc w:val="both"/>
              <w:rPr>
                <w:rFonts w:ascii="Arial" w:hAnsi="Arial" w:cs="Arial"/>
              </w:rPr>
            </w:pPr>
            <w:r w:rsidRPr="00D5100E">
              <w:rPr>
                <w:rFonts w:ascii="Arial" w:hAnsi="Arial" w:cs="Arial"/>
                <w:color w:val="0A0A0A"/>
              </w:rPr>
              <w:t>All our Montessori Teachers/keyworkers are employed for additional time each week for</w:t>
            </w:r>
            <w:r>
              <w:rPr>
                <w:rFonts w:ascii="Arial" w:hAnsi="Arial" w:cs="Arial"/>
                <w:color w:val="0A0A0A"/>
              </w:rPr>
              <w:t xml:space="preserve"> </w:t>
            </w:r>
            <w:r w:rsidRPr="00D5100E">
              <w:rPr>
                <w:rFonts w:ascii="Arial" w:hAnsi="Arial" w:cs="Arial"/>
                <w:color w:val="0A0A0A"/>
              </w:rPr>
              <w:t>planning activities for each individual child, to meet their specific learning needs, and based on recorded observations in class.</w:t>
            </w:r>
          </w:p>
          <w:p w14:paraId="0EFD495C" w14:textId="77777777" w:rsidR="00D5100E" w:rsidRPr="00D5100E" w:rsidRDefault="00D5100E" w:rsidP="003A4444">
            <w:pPr>
              <w:pStyle w:val="elementtoproof"/>
              <w:numPr>
                <w:ilvl w:val="0"/>
                <w:numId w:val="2"/>
              </w:numPr>
              <w:shd w:val="clear" w:color="auto" w:fill="FDE9D9" w:themeFill="accent6" w:themeFillTint="33"/>
              <w:spacing w:line="276" w:lineRule="auto"/>
              <w:ind w:left="360"/>
              <w:jc w:val="both"/>
              <w:rPr>
                <w:rFonts w:ascii="Arial" w:hAnsi="Arial" w:cs="Arial"/>
              </w:rPr>
            </w:pPr>
            <w:r w:rsidRPr="00D5100E">
              <w:rPr>
                <w:rFonts w:ascii="Arial" w:hAnsi="Arial" w:cs="Arial"/>
              </w:rPr>
              <w:t>Comprehensive written reports and one-to-one meetings to discuss your child’s progress, at least twice a year.</w:t>
            </w:r>
          </w:p>
          <w:p w14:paraId="25F40A37" w14:textId="77777777" w:rsidR="00D5100E" w:rsidRPr="00D5100E" w:rsidRDefault="00D5100E" w:rsidP="003A4444">
            <w:pPr>
              <w:pStyle w:val="elementtoproof"/>
              <w:numPr>
                <w:ilvl w:val="0"/>
                <w:numId w:val="2"/>
              </w:numPr>
              <w:shd w:val="clear" w:color="auto" w:fill="FDE9D9" w:themeFill="accent6" w:themeFillTint="33"/>
              <w:spacing w:line="276" w:lineRule="auto"/>
              <w:ind w:left="360"/>
              <w:jc w:val="both"/>
              <w:rPr>
                <w:rFonts w:ascii="Arial" w:hAnsi="Arial" w:cs="Arial"/>
              </w:rPr>
            </w:pPr>
            <w:r w:rsidRPr="00D5100E">
              <w:rPr>
                <w:rFonts w:ascii="Arial" w:hAnsi="Arial" w:cs="Arial"/>
              </w:rPr>
              <w:t xml:space="preserve">Parent Evening talks to support and inform parents about different aspects of child development, from a Montessori perspective.  Offered free of charge for existing/prospective parents.  </w:t>
            </w:r>
          </w:p>
          <w:p w14:paraId="1E38B7E0" w14:textId="77777777" w:rsidR="00D5100E" w:rsidRPr="00D5100E" w:rsidRDefault="00D5100E" w:rsidP="003A4444">
            <w:pPr>
              <w:pStyle w:val="elementtoproof"/>
              <w:numPr>
                <w:ilvl w:val="0"/>
                <w:numId w:val="2"/>
              </w:numPr>
              <w:shd w:val="clear" w:color="auto" w:fill="FDE9D9" w:themeFill="accent6" w:themeFillTint="33"/>
              <w:spacing w:line="276" w:lineRule="auto"/>
              <w:ind w:left="360"/>
              <w:jc w:val="both"/>
              <w:rPr>
                <w:rFonts w:ascii="Arial" w:hAnsi="Arial" w:cs="Arial"/>
              </w:rPr>
            </w:pPr>
            <w:r w:rsidRPr="00D5100E">
              <w:rPr>
                <w:rFonts w:ascii="Arial" w:hAnsi="Arial" w:cs="Arial"/>
              </w:rPr>
              <w:t xml:space="preserve">Delivering the Montessori curriculum relies, in great part, in offering real experiences with everyday fragile/breakable items such as glass and </w:t>
            </w:r>
            <w:proofErr w:type="spellStart"/>
            <w:r w:rsidRPr="00D5100E">
              <w:rPr>
                <w:rFonts w:ascii="Arial" w:hAnsi="Arial" w:cs="Arial"/>
              </w:rPr>
              <w:t>china</w:t>
            </w:r>
            <w:proofErr w:type="spellEnd"/>
            <w:r w:rsidRPr="00D5100E">
              <w:rPr>
                <w:rFonts w:ascii="Arial" w:hAnsi="Arial" w:cs="Arial"/>
              </w:rPr>
              <w:t xml:space="preserve"> bowls, cups, jugs, etc, not only within our Practical Life area, but also throughout the day, e.g. during snack and lunchtimes, Early Birds and Owl sessions.</w:t>
            </w:r>
          </w:p>
          <w:p w14:paraId="572B6A72" w14:textId="753AEAC4" w:rsidR="003A4444" w:rsidRPr="003A4444" w:rsidRDefault="00D5100E" w:rsidP="003A4444">
            <w:pPr>
              <w:pStyle w:val="elementtoproof"/>
              <w:numPr>
                <w:ilvl w:val="0"/>
                <w:numId w:val="2"/>
              </w:numPr>
              <w:shd w:val="clear" w:color="auto" w:fill="FDE9D9" w:themeFill="accent6" w:themeFillTint="33"/>
              <w:spacing w:line="276" w:lineRule="auto"/>
              <w:ind w:left="360"/>
              <w:jc w:val="both"/>
              <w:rPr>
                <w:rFonts w:ascii="Arial" w:hAnsi="Arial" w:cs="Arial"/>
              </w:rPr>
            </w:pPr>
            <w:r w:rsidRPr="00D5100E">
              <w:rPr>
                <w:rFonts w:ascii="Arial" w:hAnsi="Arial" w:cs="Arial"/>
              </w:rPr>
              <w:t>F</w:t>
            </w:r>
            <w:r w:rsidRPr="00D5100E">
              <w:rPr>
                <w:rFonts w:ascii="Arial" w:hAnsi="Arial" w:cs="Arial"/>
                <w:color w:val="0A0A0A"/>
              </w:rPr>
              <w:t>resh fruit or alternative snacks for each child every day.</w:t>
            </w:r>
          </w:p>
          <w:p w14:paraId="12B913F5" w14:textId="4FB9B63F" w:rsidR="00D5100E" w:rsidRPr="00D5100E" w:rsidRDefault="00D5100E" w:rsidP="003A4444">
            <w:pPr>
              <w:pStyle w:val="elementtoproof"/>
              <w:jc w:val="both"/>
              <w:rPr>
                <w:rFonts w:ascii="Arial" w:hAnsi="Arial" w:cs="Arial"/>
              </w:rPr>
            </w:pPr>
          </w:p>
        </w:tc>
      </w:tr>
    </w:tbl>
    <w:p w14:paraId="159873BC" w14:textId="77777777" w:rsidR="00785E1A" w:rsidRPr="00946758" w:rsidRDefault="00785E1A" w:rsidP="003A4444">
      <w:pPr>
        <w:rPr>
          <w:b/>
          <w:sz w:val="24"/>
          <w:szCs w:val="24"/>
          <w:u w:val="single"/>
          <w:lang w:val="en-US"/>
        </w:rPr>
      </w:pPr>
    </w:p>
    <w:sectPr w:rsidR="00785E1A" w:rsidRPr="00946758" w:rsidSect="00891C8F">
      <w:headerReference w:type="default" r:id="rId8"/>
      <w:footerReference w:type="default" r:id="rId9"/>
      <w:headerReference w:type="first" r:id="rId10"/>
      <w:pgSz w:w="11900" w:h="16840"/>
      <w:pgMar w:top="720" w:right="720" w:bottom="720" w:left="720" w:header="340" w:footer="2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771A1" w14:textId="77777777" w:rsidR="00CB016C" w:rsidRDefault="00CB016C" w:rsidP="00D86420">
      <w:r>
        <w:separator/>
      </w:r>
    </w:p>
  </w:endnote>
  <w:endnote w:type="continuationSeparator" w:id="0">
    <w:p w14:paraId="783674BC" w14:textId="77777777" w:rsidR="00CB016C" w:rsidRDefault="00CB016C" w:rsidP="00D8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VAGRounded LT Light">
    <w:altName w:val="Calibri"/>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E11C" w14:textId="77777777" w:rsidR="00C263F3" w:rsidRPr="00B868B7" w:rsidRDefault="00C263F3" w:rsidP="00B868B7">
    <w:pPr>
      <w:tabs>
        <w:tab w:val="center" w:pos="4320"/>
        <w:tab w:val="right" w:pos="8640"/>
      </w:tabs>
      <w:jc w:val="center"/>
      <w:rPr>
        <w:rFonts w:ascii="VAGRounded LT Light" w:hAnsi="VAGRounded LT Light"/>
        <w:spacing w:val="-5"/>
        <w:sz w:val="18"/>
        <w:szCs w:val="18"/>
      </w:rPr>
    </w:pPr>
    <w:r w:rsidRPr="00B868B7">
      <w:rPr>
        <w:rFonts w:ascii="VAGRounded LT Light" w:hAnsi="VAGRounded LT Light"/>
        <w:spacing w:val="-5"/>
        <w:sz w:val="18"/>
        <w:szCs w:val="18"/>
      </w:rPr>
      <w:t xml:space="preserve">Clapham &amp; Clapham Park Montessori LLP is registered in England and Wales No: OC355503  </w:t>
    </w:r>
  </w:p>
  <w:p w14:paraId="74E39322" w14:textId="77777777" w:rsidR="00C263F3" w:rsidRPr="00B868B7" w:rsidRDefault="00C263F3" w:rsidP="00B868B7">
    <w:pPr>
      <w:tabs>
        <w:tab w:val="center" w:pos="4320"/>
        <w:tab w:val="right" w:pos="8640"/>
      </w:tabs>
      <w:ind w:left="-454" w:right="-454"/>
      <w:jc w:val="center"/>
      <w:rPr>
        <w:rFonts w:ascii="VAGRounded LT Light" w:hAnsi="VAGRounded LT Light"/>
        <w:spacing w:val="-5"/>
        <w:sz w:val="18"/>
        <w:szCs w:val="18"/>
      </w:rPr>
    </w:pPr>
    <w:r w:rsidRPr="00B868B7">
      <w:rPr>
        <w:rFonts w:ascii="VAGRounded LT Light" w:hAnsi="VAGRounded LT Light"/>
        <w:spacing w:val="-5"/>
        <w:sz w:val="18"/>
        <w:szCs w:val="18"/>
      </w:rPr>
      <w:t>Registered office: St Paul’s Community Centre, St Paul’s Church, Rectory Grove, Clapham, London SW4 0DX</w:t>
    </w:r>
  </w:p>
  <w:p w14:paraId="599086BF" w14:textId="77777777" w:rsidR="00C263F3" w:rsidRPr="00B868B7" w:rsidRDefault="00C263F3" w:rsidP="00B868B7">
    <w:pPr>
      <w:pStyle w:val="Footer"/>
      <w:rPr>
        <w:rFonts w:ascii="VAGRounded LT Light" w:hAnsi="VAGRounded LT Light"/>
        <w:sz w:val="18"/>
        <w:szCs w:val="18"/>
      </w:rPr>
    </w:pPr>
  </w:p>
  <w:p w14:paraId="188E3B76" w14:textId="77777777" w:rsidR="00C263F3" w:rsidRPr="00B868B7" w:rsidRDefault="00C263F3">
    <w:pPr>
      <w:pStyle w:val="Footer"/>
      <w:rPr>
        <w:rFonts w:ascii="VAGRounded LT Light" w:hAnsi="VAGRounded LT Light"/>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69A58" w14:textId="77777777" w:rsidR="00CB016C" w:rsidRDefault="00CB016C" w:rsidP="00D86420">
      <w:r>
        <w:separator/>
      </w:r>
    </w:p>
  </w:footnote>
  <w:footnote w:type="continuationSeparator" w:id="0">
    <w:p w14:paraId="43CEF558" w14:textId="77777777" w:rsidR="00CB016C" w:rsidRDefault="00CB016C" w:rsidP="00D86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1DB7F" w14:textId="353F9F91" w:rsidR="00C263F3" w:rsidRPr="00946758" w:rsidRDefault="00E726D0" w:rsidP="00E726D0">
    <w:pPr>
      <w:jc w:val="center"/>
      <w:rPr>
        <w:b/>
        <w:sz w:val="24"/>
        <w:szCs w:val="24"/>
        <w:u w:val="single"/>
        <w:lang w:val="en-US"/>
      </w:rPr>
    </w:pPr>
    <w:r>
      <w:rPr>
        <w:noProof/>
      </w:rPr>
      <w:drawing>
        <wp:inline distT="0" distB="0" distL="0" distR="0" wp14:anchorId="64D94E39" wp14:editId="7F9AC4A8">
          <wp:extent cx="2379345" cy="998855"/>
          <wp:effectExtent l="0" t="0" r="8255" b="0"/>
          <wp:docPr id="1024411322" name="Picture 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logo for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9345" cy="998855"/>
                  </a:xfrm>
                  <a:prstGeom prst="rect">
                    <a:avLst/>
                  </a:prstGeom>
                  <a:noFill/>
                  <a:ln>
                    <a:noFill/>
                  </a:ln>
                </pic:spPr>
              </pic:pic>
            </a:graphicData>
          </a:graphic>
        </wp:inline>
      </w:drawing>
    </w:r>
  </w:p>
  <w:p w14:paraId="5CFE77DE" w14:textId="3FA11435" w:rsidR="00C263F3" w:rsidRDefault="00C263F3" w:rsidP="00E726D0">
    <w:pPr>
      <w:pStyle w:val="Header"/>
      <w:tabs>
        <w:tab w:val="left" w:pos="2835"/>
      </w:tabs>
      <w:ind w:left="-142"/>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46C57" w14:textId="2191068E" w:rsidR="00E726D0" w:rsidRDefault="00E726D0" w:rsidP="00E726D0">
    <w:pPr>
      <w:pStyle w:val="Header"/>
      <w:jc w:val="center"/>
    </w:pPr>
    <w:r>
      <w:rPr>
        <w:noProof/>
      </w:rPr>
      <w:drawing>
        <wp:inline distT="0" distB="0" distL="0" distR="0" wp14:anchorId="53B52C22" wp14:editId="686AF72E">
          <wp:extent cx="2379345" cy="998855"/>
          <wp:effectExtent l="0" t="0" r="8255" b="0"/>
          <wp:docPr id="1" name="Picture 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 logo for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9345" cy="9988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B40AB"/>
    <w:multiLevelType w:val="hybridMultilevel"/>
    <w:tmpl w:val="B4EAEC1A"/>
    <w:lvl w:ilvl="0" w:tplc="F21004E8">
      <w:numFmt w:val="bullet"/>
      <w:lvlText w:val=""/>
      <w:lvlJc w:val="left"/>
      <w:pPr>
        <w:ind w:left="1080" w:hanging="360"/>
      </w:pPr>
      <w:rPr>
        <w:rFonts w:ascii="Symbol" w:eastAsiaTheme="minorHAnsi" w:hAnsi="Symbol" w:cs="Aptos"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54A5331"/>
    <w:multiLevelType w:val="hybridMultilevel"/>
    <w:tmpl w:val="879E3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DD0643"/>
    <w:multiLevelType w:val="hybridMultilevel"/>
    <w:tmpl w:val="F3883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407B9B"/>
    <w:multiLevelType w:val="hybridMultilevel"/>
    <w:tmpl w:val="847E7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4215E9"/>
    <w:multiLevelType w:val="hybridMultilevel"/>
    <w:tmpl w:val="78B05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9444280">
    <w:abstractNumId w:val="4"/>
  </w:num>
  <w:num w:numId="2" w16cid:durableId="564336924">
    <w:abstractNumId w:val="0"/>
  </w:num>
  <w:num w:numId="3" w16cid:durableId="635306425">
    <w:abstractNumId w:val="2"/>
  </w:num>
  <w:num w:numId="4" w16cid:durableId="1609850704">
    <w:abstractNumId w:val="3"/>
  </w:num>
  <w:num w:numId="5" w16cid:durableId="1817841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792"/>
    <w:rsid w:val="000237E0"/>
    <w:rsid w:val="000327CD"/>
    <w:rsid w:val="000D0C1B"/>
    <w:rsid w:val="000E0C2F"/>
    <w:rsid w:val="000F527B"/>
    <w:rsid w:val="00112326"/>
    <w:rsid w:val="0013697C"/>
    <w:rsid w:val="001A3F36"/>
    <w:rsid w:val="00200333"/>
    <w:rsid w:val="002037F9"/>
    <w:rsid w:val="00215669"/>
    <w:rsid w:val="0023395C"/>
    <w:rsid w:val="002A2753"/>
    <w:rsid w:val="002C01F4"/>
    <w:rsid w:val="003529F0"/>
    <w:rsid w:val="003A4444"/>
    <w:rsid w:val="003C1B2A"/>
    <w:rsid w:val="003D5673"/>
    <w:rsid w:val="003F4A7F"/>
    <w:rsid w:val="00413717"/>
    <w:rsid w:val="00495F5D"/>
    <w:rsid w:val="004A4D9C"/>
    <w:rsid w:val="004A7B5A"/>
    <w:rsid w:val="004E3792"/>
    <w:rsid w:val="004F46DE"/>
    <w:rsid w:val="00565AFC"/>
    <w:rsid w:val="005724F8"/>
    <w:rsid w:val="005943E1"/>
    <w:rsid w:val="005D2937"/>
    <w:rsid w:val="006016CA"/>
    <w:rsid w:val="00605234"/>
    <w:rsid w:val="00623D9E"/>
    <w:rsid w:val="00641696"/>
    <w:rsid w:val="006468C9"/>
    <w:rsid w:val="00667B7F"/>
    <w:rsid w:val="0067677D"/>
    <w:rsid w:val="00682F3D"/>
    <w:rsid w:val="006A2BB3"/>
    <w:rsid w:val="006F6DC3"/>
    <w:rsid w:val="00701564"/>
    <w:rsid w:val="007334DF"/>
    <w:rsid w:val="00754214"/>
    <w:rsid w:val="00785E1A"/>
    <w:rsid w:val="00787F8B"/>
    <w:rsid w:val="007A7F10"/>
    <w:rsid w:val="007D1D2D"/>
    <w:rsid w:val="007E648D"/>
    <w:rsid w:val="0081035A"/>
    <w:rsid w:val="008708C7"/>
    <w:rsid w:val="0088400C"/>
    <w:rsid w:val="00891C8F"/>
    <w:rsid w:val="008B6DBA"/>
    <w:rsid w:val="008D668C"/>
    <w:rsid w:val="008E3F1D"/>
    <w:rsid w:val="008F6316"/>
    <w:rsid w:val="0092068C"/>
    <w:rsid w:val="00946758"/>
    <w:rsid w:val="009747F8"/>
    <w:rsid w:val="00985CA6"/>
    <w:rsid w:val="00997360"/>
    <w:rsid w:val="00A044EA"/>
    <w:rsid w:val="00A33AB4"/>
    <w:rsid w:val="00A53192"/>
    <w:rsid w:val="00A55B6C"/>
    <w:rsid w:val="00A734D3"/>
    <w:rsid w:val="00A80107"/>
    <w:rsid w:val="00AA6029"/>
    <w:rsid w:val="00AC7751"/>
    <w:rsid w:val="00B3454B"/>
    <w:rsid w:val="00B447DE"/>
    <w:rsid w:val="00B52F51"/>
    <w:rsid w:val="00B6517D"/>
    <w:rsid w:val="00B868B7"/>
    <w:rsid w:val="00BA1E84"/>
    <w:rsid w:val="00BA487E"/>
    <w:rsid w:val="00BA4C9A"/>
    <w:rsid w:val="00BD7DB3"/>
    <w:rsid w:val="00C263F3"/>
    <w:rsid w:val="00C40619"/>
    <w:rsid w:val="00C47563"/>
    <w:rsid w:val="00C47F06"/>
    <w:rsid w:val="00C660DE"/>
    <w:rsid w:val="00CB016C"/>
    <w:rsid w:val="00CC07DB"/>
    <w:rsid w:val="00CD2F11"/>
    <w:rsid w:val="00D5100E"/>
    <w:rsid w:val="00D521AA"/>
    <w:rsid w:val="00D6067B"/>
    <w:rsid w:val="00D86420"/>
    <w:rsid w:val="00DB33C9"/>
    <w:rsid w:val="00DC1671"/>
    <w:rsid w:val="00DC1944"/>
    <w:rsid w:val="00DD4518"/>
    <w:rsid w:val="00DE717E"/>
    <w:rsid w:val="00DF7DCF"/>
    <w:rsid w:val="00E1433B"/>
    <w:rsid w:val="00E178DC"/>
    <w:rsid w:val="00E243E8"/>
    <w:rsid w:val="00E43E1B"/>
    <w:rsid w:val="00E47AF1"/>
    <w:rsid w:val="00E726D0"/>
    <w:rsid w:val="00EE792A"/>
    <w:rsid w:val="00EF47D8"/>
    <w:rsid w:val="00F0252F"/>
    <w:rsid w:val="00F15874"/>
    <w:rsid w:val="00F45DB8"/>
    <w:rsid w:val="00F54F5C"/>
    <w:rsid w:val="00F70228"/>
    <w:rsid w:val="00F86AAB"/>
    <w:rsid w:val="00FE5C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5F0F54"/>
  <w14:defaultImageDpi w14:val="300"/>
  <w15:docId w15:val="{98BDA19E-17A1-5749-9D61-22B64D9D5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792"/>
    <w:pPr>
      <w:widowControl w:val="0"/>
      <w:suppressAutoHyphens/>
    </w:pPr>
    <w:rPr>
      <w:rFonts w:ascii="Times New Roman" w:eastAsia="Times New Roman" w:hAnsi="Times New Roman"/>
    </w:rPr>
  </w:style>
  <w:style w:type="paragraph" w:styleId="Heading2">
    <w:name w:val="heading 2"/>
    <w:basedOn w:val="Normal"/>
    <w:next w:val="Normal"/>
    <w:link w:val="Heading2Char"/>
    <w:uiPriority w:val="9"/>
    <w:unhideWhenUsed/>
    <w:qFormat/>
    <w:rsid w:val="00A044E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6420"/>
    <w:pPr>
      <w:tabs>
        <w:tab w:val="center" w:pos="4320"/>
        <w:tab w:val="right" w:pos="8640"/>
      </w:tabs>
    </w:pPr>
    <w:rPr>
      <w:rFonts w:ascii="Cambria" w:eastAsia="MS Mincho" w:hAnsi="Cambria"/>
      <w:sz w:val="24"/>
      <w:szCs w:val="24"/>
      <w:lang w:val="en-US"/>
    </w:rPr>
  </w:style>
  <w:style w:type="character" w:customStyle="1" w:styleId="HeaderChar">
    <w:name w:val="Header Char"/>
    <w:basedOn w:val="DefaultParagraphFont"/>
    <w:link w:val="Header"/>
    <w:uiPriority w:val="99"/>
    <w:rsid w:val="00D86420"/>
  </w:style>
  <w:style w:type="paragraph" w:styleId="Footer">
    <w:name w:val="footer"/>
    <w:basedOn w:val="Normal"/>
    <w:link w:val="FooterChar"/>
    <w:uiPriority w:val="99"/>
    <w:unhideWhenUsed/>
    <w:rsid w:val="00D86420"/>
    <w:pPr>
      <w:tabs>
        <w:tab w:val="center" w:pos="4320"/>
        <w:tab w:val="right" w:pos="8640"/>
      </w:tabs>
    </w:pPr>
    <w:rPr>
      <w:rFonts w:ascii="Cambria" w:eastAsia="MS Mincho" w:hAnsi="Cambria"/>
      <w:sz w:val="24"/>
      <w:szCs w:val="24"/>
      <w:lang w:val="en-US"/>
    </w:rPr>
  </w:style>
  <w:style w:type="character" w:customStyle="1" w:styleId="FooterChar">
    <w:name w:val="Footer Char"/>
    <w:basedOn w:val="DefaultParagraphFont"/>
    <w:link w:val="Footer"/>
    <w:uiPriority w:val="99"/>
    <w:rsid w:val="00D86420"/>
  </w:style>
  <w:style w:type="paragraph" w:styleId="BalloonText">
    <w:name w:val="Balloon Text"/>
    <w:basedOn w:val="Normal"/>
    <w:link w:val="BalloonTextChar"/>
    <w:uiPriority w:val="99"/>
    <w:semiHidden/>
    <w:unhideWhenUsed/>
    <w:rsid w:val="00D86420"/>
    <w:rPr>
      <w:rFonts w:ascii="Lucida Grande" w:eastAsia="MS Mincho" w:hAnsi="Lucida Grande" w:cs="Lucida Grande"/>
      <w:sz w:val="18"/>
      <w:szCs w:val="18"/>
      <w:lang w:val="en-US"/>
    </w:rPr>
  </w:style>
  <w:style w:type="character" w:customStyle="1" w:styleId="BalloonTextChar">
    <w:name w:val="Balloon Text Char"/>
    <w:link w:val="BalloonText"/>
    <w:uiPriority w:val="99"/>
    <w:semiHidden/>
    <w:rsid w:val="00D86420"/>
    <w:rPr>
      <w:rFonts w:ascii="Lucida Grande" w:hAnsi="Lucida Grande" w:cs="Lucida Grande"/>
      <w:sz w:val="18"/>
      <w:szCs w:val="18"/>
    </w:rPr>
  </w:style>
  <w:style w:type="character" w:styleId="Hyperlink">
    <w:name w:val="Hyperlink"/>
    <w:uiPriority w:val="99"/>
    <w:unhideWhenUsed/>
    <w:rsid w:val="007E648D"/>
    <w:rPr>
      <w:color w:val="0000FF"/>
      <w:u w:val="single"/>
    </w:rPr>
  </w:style>
  <w:style w:type="character" w:styleId="FollowedHyperlink">
    <w:name w:val="FollowedHyperlink"/>
    <w:uiPriority w:val="99"/>
    <w:semiHidden/>
    <w:unhideWhenUsed/>
    <w:rsid w:val="007E648D"/>
    <w:rPr>
      <w:color w:val="800080"/>
      <w:u w:val="single"/>
    </w:rPr>
  </w:style>
  <w:style w:type="character" w:styleId="UnresolvedMention">
    <w:name w:val="Unresolved Mention"/>
    <w:basedOn w:val="DefaultParagraphFont"/>
    <w:uiPriority w:val="99"/>
    <w:semiHidden/>
    <w:unhideWhenUsed/>
    <w:rsid w:val="00701564"/>
    <w:rPr>
      <w:color w:val="605E5C"/>
      <w:shd w:val="clear" w:color="auto" w:fill="E1DFDD"/>
    </w:rPr>
  </w:style>
  <w:style w:type="paragraph" w:styleId="Revision">
    <w:name w:val="Revision"/>
    <w:hidden/>
    <w:uiPriority w:val="99"/>
    <w:semiHidden/>
    <w:rsid w:val="005D2937"/>
    <w:rPr>
      <w:rFonts w:ascii="Times New Roman" w:eastAsia="Times New Roman" w:hAnsi="Times New Roman"/>
    </w:rPr>
  </w:style>
  <w:style w:type="paragraph" w:styleId="NormalWeb">
    <w:name w:val="Normal (Web)"/>
    <w:basedOn w:val="Normal"/>
    <w:uiPriority w:val="99"/>
    <w:unhideWhenUsed/>
    <w:rsid w:val="00E178DC"/>
    <w:pPr>
      <w:widowControl/>
      <w:suppressAutoHyphens w:val="0"/>
      <w:spacing w:before="100" w:beforeAutospacing="1" w:after="100" w:afterAutospacing="1"/>
    </w:pPr>
    <w:rPr>
      <w:rFonts w:ascii="Aptos" w:eastAsiaTheme="minorHAnsi" w:hAnsi="Aptos" w:cs="Aptos"/>
      <w:sz w:val="24"/>
      <w:szCs w:val="24"/>
      <w:lang w:eastAsia="en-GB"/>
    </w:rPr>
  </w:style>
  <w:style w:type="paragraph" w:customStyle="1" w:styleId="elementtoproof">
    <w:name w:val="elementtoproof"/>
    <w:basedOn w:val="Normal"/>
    <w:uiPriority w:val="99"/>
    <w:semiHidden/>
    <w:rsid w:val="00F86AAB"/>
    <w:pPr>
      <w:widowControl/>
      <w:suppressAutoHyphens w:val="0"/>
    </w:pPr>
    <w:rPr>
      <w:rFonts w:ascii="Aptos" w:eastAsiaTheme="minorHAnsi" w:hAnsi="Aptos" w:cs="Aptos"/>
      <w:sz w:val="24"/>
      <w:szCs w:val="24"/>
      <w:lang w:eastAsia="en-GB"/>
    </w:rPr>
  </w:style>
  <w:style w:type="character" w:customStyle="1" w:styleId="Heading2Char">
    <w:name w:val="Heading 2 Char"/>
    <w:basedOn w:val="DefaultParagraphFont"/>
    <w:link w:val="Heading2"/>
    <w:uiPriority w:val="9"/>
    <w:rsid w:val="00A044EA"/>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7D1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44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082436">
      <w:bodyDiv w:val="1"/>
      <w:marLeft w:val="0"/>
      <w:marRight w:val="0"/>
      <w:marTop w:val="0"/>
      <w:marBottom w:val="0"/>
      <w:divBdr>
        <w:top w:val="none" w:sz="0" w:space="0" w:color="auto"/>
        <w:left w:val="none" w:sz="0" w:space="0" w:color="auto"/>
        <w:bottom w:val="none" w:sz="0" w:space="0" w:color="auto"/>
        <w:right w:val="none" w:sz="0" w:space="0" w:color="auto"/>
      </w:divBdr>
      <w:divsChild>
        <w:div w:id="98068316">
          <w:marLeft w:val="0"/>
          <w:marRight w:val="0"/>
          <w:marTop w:val="240"/>
          <w:marBottom w:val="0"/>
          <w:divBdr>
            <w:top w:val="none" w:sz="0" w:space="0" w:color="auto"/>
            <w:left w:val="none" w:sz="0" w:space="0" w:color="auto"/>
            <w:bottom w:val="none" w:sz="0" w:space="0" w:color="auto"/>
            <w:right w:val="none" w:sz="0" w:space="0" w:color="auto"/>
          </w:divBdr>
        </w:div>
        <w:div w:id="1809319353">
          <w:marLeft w:val="0"/>
          <w:marRight w:val="600"/>
          <w:marTop w:val="240"/>
          <w:marBottom w:val="0"/>
          <w:divBdr>
            <w:top w:val="none" w:sz="0" w:space="0" w:color="auto"/>
            <w:left w:val="none" w:sz="0" w:space="0" w:color="auto"/>
            <w:bottom w:val="none" w:sz="0" w:space="0" w:color="auto"/>
            <w:right w:val="none" w:sz="0" w:space="0" w:color="auto"/>
          </w:divBdr>
          <w:divsChild>
            <w:div w:id="1315643814">
              <w:marLeft w:val="0"/>
              <w:marRight w:val="0"/>
              <w:marTop w:val="240"/>
              <w:marBottom w:val="0"/>
              <w:divBdr>
                <w:top w:val="none" w:sz="0" w:space="0" w:color="auto"/>
                <w:left w:val="none" w:sz="0" w:space="0" w:color="auto"/>
                <w:bottom w:val="none" w:sz="0" w:space="0" w:color="auto"/>
                <w:right w:val="none" w:sz="0" w:space="0" w:color="auto"/>
              </w:divBdr>
              <w:divsChild>
                <w:div w:id="180762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593874">
      <w:bodyDiv w:val="1"/>
      <w:marLeft w:val="0"/>
      <w:marRight w:val="0"/>
      <w:marTop w:val="0"/>
      <w:marBottom w:val="0"/>
      <w:divBdr>
        <w:top w:val="none" w:sz="0" w:space="0" w:color="auto"/>
        <w:left w:val="none" w:sz="0" w:space="0" w:color="auto"/>
        <w:bottom w:val="none" w:sz="0" w:space="0" w:color="auto"/>
        <w:right w:val="none" w:sz="0" w:space="0" w:color="auto"/>
      </w:divBdr>
    </w:div>
    <w:div w:id="975723098">
      <w:bodyDiv w:val="1"/>
      <w:marLeft w:val="0"/>
      <w:marRight w:val="0"/>
      <w:marTop w:val="0"/>
      <w:marBottom w:val="0"/>
      <w:divBdr>
        <w:top w:val="none" w:sz="0" w:space="0" w:color="auto"/>
        <w:left w:val="none" w:sz="0" w:space="0" w:color="auto"/>
        <w:bottom w:val="none" w:sz="0" w:space="0" w:color="auto"/>
        <w:right w:val="none" w:sz="0" w:space="0" w:color="auto"/>
      </w:divBdr>
    </w:div>
    <w:div w:id="1037004662">
      <w:bodyDiv w:val="1"/>
      <w:marLeft w:val="0"/>
      <w:marRight w:val="0"/>
      <w:marTop w:val="0"/>
      <w:marBottom w:val="0"/>
      <w:divBdr>
        <w:top w:val="none" w:sz="0" w:space="0" w:color="auto"/>
        <w:left w:val="none" w:sz="0" w:space="0" w:color="auto"/>
        <w:bottom w:val="none" w:sz="0" w:space="0" w:color="auto"/>
        <w:right w:val="none" w:sz="0" w:space="0" w:color="auto"/>
      </w:divBdr>
    </w:div>
    <w:div w:id="17483807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hildcarechoices.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Gomez-Santana</dc:creator>
  <cp:keywords/>
  <dc:description/>
  <cp:lastModifiedBy>Lucia Gomez-Santana</cp:lastModifiedBy>
  <cp:revision>6</cp:revision>
  <dcterms:created xsi:type="dcterms:W3CDTF">2024-02-22T16:39:00Z</dcterms:created>
  <dcterms:modified xsi:type="dcterms:W3CDTF">2024-09-20T11:54:00Z</dcterms:modified>
</cp:coreProperties>
</file>