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EAC8" w14:textId="77777777" w:rsidR="00692CDC" w:rsidRDefault="00675DB9">
      <w:pPr>
        <w:rPr>
          <w:b/>
        </w:rPr>
      </w:pPr>
      <w:r>
        <w:rPr>
          <w:b/>
        </w:rPr>
        <w:t>WHAT TO BRING ON YOUR CHILD’S FIRST DAY AT THE MONTESSORI INFANT COMMUNITY</w:t>
      </w:r>
    </w:p>
    <w:p w14:paraId="1C92DCBD" w14:textId="77777777" w:rsidR="00692CDC" w:rsidRDefault="00675DB9">
      <w:r>
        <w:t>Please bring the following with you on your child’s first day at the IC</w:t>
      </w:r>
    </w:p>
    <w:p w14:paraId="182F6DF9" w14:textId="58EC462C" w:rsidR="00692CDC" w:rsidRDefault="00675DB9" w:rsidP="003114DD">
      <w:pPr>
        <w:pStyle w:val="ListParagraph"/>
        <w:numPr>
          <w:ilvl w:val="0"/>
          <w:numId w:val="1"/>
        </w:numPr>
      </w:pPr>
      <w:r>
        <w:t xml:space="preserve">A </w:t>
      </w:r>
      <w:r>
        <w:rPr>
          <w:u w:val="single"/>
        </w:rPr>
        <w:t>full change</w:t>
      </w:r>
      <w:r>
        <w:t xml:space="preserve"> of </w:t>
      </w:r>
      <w:r w:rsidR="003114DD">
        <w:t xml:space="preserve">clearly-labelled </w:t>
      </w:r>
      <w:r>
        <w:t xml:space="preserve">clothes </w:t>
      </w:r>
      <w:r w:rsidR="003114DD">
        <w:t>(</w:t>
      </w:r>
      <w:r>
        <w:t>including nappies</w:t>
      </w:r>
      <w:r w:rsidR="003114DD">
        <w:t xml:space="preserve"> and wipes) </w:t>
      </w:r>
      <w:r>
        <w:t>in a labelled bag</w:t>
      </w:r>
      <w:r w:rsidR="003114DD">
        <w:t xml:space="preserve"> that your child can comfortably carry by themselves (for example, a small backpack)</w:t>
      </w:r>
      <w:r>
        <w:t>.</w:t>
      </w:r>
      <w:r w:rsidR="003114DD">
        <w:t xml:space="preserve">  Please ensure that the bag does not contain any food, drink or medication.  Snack and drinks will be provided.  No medication can be administered without prior written permission and it should be handed directly to a member of staff (please see our ‘Medication Policy’). </w:t>
      </w:r>
    </w:p>
    <w:p w14:paraId="6E9AB249" w14:textId="77777777" w:rsidR="00692CDC" w:rsidRDefault="00692CDC">
      <w:pPr>
        <w:pStyle w:val="ListParagraph"/>
      </w:pPr>
    </w:p>
    <w:p w14:paraId="3FB689A3" w14:textId="516FFBD0" w:rsidR="00692CDC" w:rsidRDefault="00675DB9">
      <w:pPr>
        <w:pStyle w:val="ListParagraph"/>
        <w:numPr>
          <w:ilvl w:val="0"/>
          <w:numId w:val="1"/>
        </w:numPr>
      </w:pPr>
      <w:r>
        <w:t>A pair of labelled comfortable indoor shoes</w:t>
      </w:r>
      <w:r w:rsidR="00091840">
        <w:t>.  C</w:t>
      </w:r>
      <w:r>
        <w:t>rocs are very popular but plimsolls or slippers with adjustable Velcro straps offer more support.</w:t>
      </w:r>
    </w:p>
    <w:p w14:paraId="58CB1A70" w14:textId="77777777" w:rsidR="00692CDC" w:rsidRDefault="00692CDC">
      <w:pPr>
        <w:pStyle w:val="ListParagraph"/>
      </w:pPr>
    </w:p>
    <w:p w14:paraId="02C22DEE" w14:textId="146DA758" w:rsidR="00692CDC" w:rsidRDefault="00675DB9">
      <w:pPr>
        <w:pStyle w:val="ListParagraph"/>
        <w:numPr>
          <w:ilvl w:val="0"/>
          <w:numId w:val="1"/>
        </w:numPr>
      </w:pPr>
      <w:r>
        <w:t>If your child has any special dietary requirements/food allergies, please provide a</w:t>
      </w:r>
      <w:r w:rsidR="006E073E">
        <w:t xml:space="preserve">n up-to-date </w:t>
      </w:r>
      <w:r>
        <w:t>list of foods to avoid.</w:t>
      </w:r>
    </w:p>
    <w:p w14:paraId="28B5EA55" w14:textId="77777777" w:rsidR="006E073E" w:rsidRDefault="006E073E" w:rsidP="006E073E">
      <w:pPr>
        <w:pStyle w:val="ListParagraph"/>
      </w:pPr>
    </w:p>
    <w:p w14:paraId="6194E8DA" w14:textId="7F64E9AA" w:rsidR="006E073E" w:rsidRDefault="006E073E" w:rsidP="007E6572">
      <w:pPr>
        <w:pStyle w:val="ListParagraph"/>
      </w:pPr>
    </w:p>
    <w:sectPr w:rsidR="006E073E">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3231C"/>
    <w:multiLevelType w:val="multilevel"/>
    <w:tmpl w:val="5B08AD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FA3CA2"/>
    <w:multiLevelType w:val="multilevel"/>
    <w:tmpl w:val="C582B4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70759724">
    <w:abstractNumId w:val="1"/>
  </w:num>
  <w:num w:numId="2" w16cid:durableId="1350764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DC"/>
    <w:rsid w:val="00063632"/>
    <w:rsid w:val="00091840"/>
    <w:rsid w:val="003114DD"/>
    <w:rsid w:val="00586EC8"/>
    <w:rsid w:val="00675DB9"/>
    <w:rsid w:val="00692CDC"/>
    <w:rsid w:val="006E073E"/>
    <w:rsid w:val="007E6572"/>
    <w:rsid w:val="009E233A"/>
    <w:rsid w:val="00A43C5B"/>
    <w:rsid w:val="00B515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8ECF"/>
  <w15:docId w15:val="{7B4EF052-8DCE-4518-AC96-180CCF66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1A0512"/>
    <w:pPr>
      <w:ind w:left="720"/>
      <w:contextualSpacing/>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Lucia Gomez-Santana</cp:lastModifiedBy>
  <cp:revision>2</cp:revision>
  <dcterms:created xsi:type="dcterms:W3CDTF">2024-10-09T10:08:00Z</dcterms:created>
  <dcterms:modified xsi:type="dcterms:W3CDTF">2024-10-09T10:08:00Z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